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004" w:rsidRDefault="00604004" w:rsidP="001D6C6A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AEE">
        <w:rPr>
          <w:rFonts w:ascii="Times New Roman" w:eastAsia="Times New Roman" w:hAnsi="Times New Roman" w:cs="Times New Roman"/>
          <w:b/>
          <w:bCs/>
          <w:noProof/>
          <w:sz w:val="21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-946785</wp:posOffset>
            </wp:positionH>
            <wp:positionV relativeFrom="paragraph">
              <wp:posOffset>-351789</wp:posOffset>
            </wp:positionV>
            <wp:extent cx="7283450" cy="10985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94" t="39624" r="40401" b="48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2543" cy="1099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04004" w:rsidRDefault="00604004" w:rsidP="001D6C6A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4004" w:rsidRDefault="00604004" w:rsidP="001D6C6A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2D8" w:rsidRPr="000802D8" w:rsidRDefault="000802D8" w:rsidP="001D6C6A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2881" w:rsidRDefault="00182881" w:rsidP="005B6879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82881" w:rsidRDefault="00182881" w:rsidP="005B6879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92FFA" w:rsidRDefault="00D92FFA" w:rsidP="00D92FFA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>«СОГЛАСОВАНО</w:t>
      </w:r>
      <w:r>
        <w:rPr>
          <w:rFonts w:ascii="Times New Roman" w:hAnsi="Times New Roman"/>
          <w:b/>
          <w:sz w:val="24"/>
          <w:szCs w:val="24"/>
        </w:rPr>
        <w:t xml:space="preserve">»                                              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«УТВЕРЖДАЮ»</w:t>
      </w:r>
    </w:p>
    <w:p w:rsidR="00D92FFA" w:rsidRDefault="00D92FFA" w:rsidP="00D92FFA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Руоводитель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центра                                                </w:t>
      </w:r>
      <w:r>
        <w:rPr>
          <w:rFonts w:ascii="Times New Roman" w:hAnsi="Times New Roman"/>
          <w:b/>
          <w:sz w:val="24"/>
          <w:szCs w:val="24"/>
          <w:lang w:val="kk-KZ"/>
        </w:rPr>
        <w:t>Заместитель председателя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92FFA" w:rsidRPr="00AC2B12" w:rsidRDefault="00D92FFA" w:rsidP="00D92FFA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604004">
        <w:rPr>
          <w:rFonts w:ascii="Times New Roman" w:hAnsi="Times New Roman"/>
          <w:b/>
          <w:sz w:val="24"/>
          <w:szCs w:val="24"/>
        </w:rPr>
        <w:t xml:space="preserve">послевузовского </w:t>
      </w:r>
      <w:r>
        <w:rPr>
          <w:rFonts w:ascii="Times New Roman" w:hAnsi="Times New Roman"/>
          <w:b/>
          <w:sz w:val="24"/>
          <w:szCs w:val="24"/>
        </w:rPr>
        <w:t>образования</w:t>
      </w:r>
      <w:r w:rsidRPr="00604004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правления по медицинской</w:t>
      </w:r>
    </w:p>
    <w:p w:rsidR="00D92FFA" w:rsidRDefault="00D92FFA" w:rsidP="00D92FFA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PhD</w:t>
      </w:r>
      <w:r w:rsidRPr="00B3402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Раисова К.А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.                                                     деятельности и науке.                                       </w:t>
      </w:r>
    </w:p>
    <w:p w:rsidR="00D92FFA" w:rsidRPr="00604004" w:rsidRDefault="00D92FFA" w:rsidP="00D92FFA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04004">
        <w:rPr>
          <w:rFonts w:ascii="Times New Roman" w:hAnsi="Times New Roman"/>
          <w:b/>
          <w:sz w:val="24"/>
          <w:szCs w:val="24"/>
        </w:rPr>
        <w:t>___________________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  <w:proofErr w:type="gramStart"/>
      <w:r>
        <w:rPr>
          <w:rFonts w:ascii="Times New Roman" w:hAnsi="Times New Roman"/>
          <w:b/>
          <w:sz w:val="24"/>
          <w:szCs w:val="24"/>
          <w:lang w:val="kk-KZ"/>
        </w:rPr>
        <w:t>д.м.н  Карибеков</w:t>
      </w:r>
      <w:proofErr w:type="gramEnd"/>
      <w:r>
        <w:rPr>
          <w:rFonts w:ascii="Times New Roman" w:hAnsi="Times New Roman"/>
          <w:b/>
          <w:sz w:val="24"/>
          <w:szCs w:val="24"/>
          <w:lang w:val="kk-KZ"/>
        </w:rPr>
        <w:t xml:space="preserve"> Т.С.</w:t>
      </w:r>
    </w:p>
    <w:p w:rsidR="00D92FFA" w:rsidRPr="008F5039" w:rsidRDefault="00D92FFA" w:rsidP="00D92FFA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604004">
        <w:rPr>
          <w:rFonts w:ascii="Times New Roman" w:hAnsi="Times New Roman"/>
          <w:b/>
          <w:sz w:val="24"/>
          <w:szCs w:val="24"/>
        </w:rPr>
        <w:t>_</w:t>
      </w:r>
      <w:proofErr w:type="gramStart"/>
      <w:r w:rsidRPr="00604004">
        <w:rPr>
          <w:rFonts w:ascii="Times New Roman" w:hAnsi="Times New Roman"/>
          <w:b/>
          <w:sz w:val="24"/>
          <w:szCs w:val="24"/>
        </w:rPr>
        <w:t>_</w:t>
      </w:r>
      <w:r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softHyphen/>
      </w:r>
      <w:proofErr w:type="gramEnd"/>
      <w:r>
        <w:rPr>
          <w:rFonts w:ascii="Times New Roman" w:hAnsi="Times New Roman"/>
          <w:b/>
          <w:sz w:val="24"/>
          <w:szCs w:val="24"/>
        </w:rPr>
        <w:softHyphen/>
        <w:t xml:space="preserve">_____________2019г.                                         </w:t>
      </w:r>
      <w:r w:rsidRPr="008F5039">
        <w:rPr>
          <w:rFonts w:ascii="Times New Roman" w:hAnsi="Times New Roman"/>
          <w:b/>
          <w:sz w:val="24"/>
          <w:szCs w:val="24"/>
        </w:rPr>
        <w:softHyphen/>
      </w:r>
      <w:r w:rsidRPr="008F5039">
        <w:rPr>
          <w:rFonts w:ascii="Times New Roman" w:hAnsi="Times New Roman"/>
          <w:b/>
          <w:sz w:val="24"/>
          <w:szCs w:val="24"/>
        </w:rPr>
        <w:softHyphen/>
      </w:r>
      <w:r w:rsidRPr="008F5039">
        <w:rPr>
          <w:rFonts w:ascii="Times New Roman" w:hAnsi="Times New Roman"/>
          <w:b/>
          <w:sz w:val="24"/>
          <w:szCs w:val="24"/>
        </w:rPr>
        <w:softHyphen/>
      </w:r>
      <w:r w:rsidRPr="008F5039">
        <w:rPr>
          <w:rFonts w:ascii="Times New Roman" w:hAnsi="Times New Roman"/>
          <w:b/>
          <w:sz w:val="24"/>
          <w:szCs w:val="24"/>
        </w:rPr>
        <w:softHyphen/>
      </w:r>
      <w:r w:rsidRPr="008F5039">
        <w:rPr>
          <w:rFonts w:ascii="Times New Roman" w:hAnsi="Times New Roman"/>
          <w:b/>
          <w:sz w:val="24"/>
          <w:szCs w:val="24"/>
        </w:rPr>
        <w:softHyphen/>
      </w:r>
      <w:r w:rsidRPr="008F5039">
        <w:rPr>
          <w:rFonts w:ascii="Times New Roman" w:hAnsi="Times New Roman"/>
          <w:b/>
          <w:sz w:val="24"/>
          <w:szCs w:val="24"/>
        </w:rPr>
        <w:softHyphen/>
      </w:r>
      <w:r w:rsidRPr="008F5039">
        <w:rPr>
          <w:rFonts w:ascii="Times New Roman" w:hAnsi="Times New Roman"/>
          <w:b/>
          <w:sz w:val="24"/>
          <w:szCs w:val="24"/>
        </w:rPr>
        <w:softHyphen/>
      </w:r>
      <w:r w:rsidRPr="008F5039">
        <w:rPr>
          <w:rFonts w:ascii="Times New Roman" w:hAnsi="Times New Roman"/>
          <w:b/>
          <w:sz w:val="24"/>
          <w:szCs w:val="24"/>
        </w:rPr>
        <w:softHyphen/>
        <w:t>_______________________</w:t>
      </w:r>
    </w:p>
    <w:p w:rsidR="00D92FFA" w:rsidRDefault="00D92FFA" w:rsidP="00D92FF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D92FFA" w:rsidRPr="00604004" w:rsidRDefault="00D92FFA" w:rsidP="00D92FF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F503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«_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___________2019г.</w:t>
      </w:r>
    </w:p>
    <w:p w:rsidR="00604004" w:rsidRDefault="00604004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04004" w:rsidRPr="008F5039" w:rsidRDefault="00604004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04004" w:rsidRPr="008F5039" w:rsidRDefault="00604004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04004" w:rsidRPr="008F5039" w:rsidRDefault="00604004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04004" w:rsidRPr="008F5039" w:rsidRDefault="00604004" w:rsidP="000526DE">
      <w:pPr>
        <w:keepNext/>
        <w:keepLines/>
        <w:tabs>
          <w:tab w:val="center" w:pos="4677"/>
          <w:tab w:val="left" w:pos="63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802D8" w:rsidRPr="000526DE" w:rsidRDefault="000802D8" w:rsidP="000526DE">
      <w:pPr>
        <w:keepNext/>
        <w:keepLines/>
        <w:tabs>
          <w:tab w:val="center" w:pos="4677"/>
          <w:tab w:val="left" w:pos="636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0526DE">
        <w:rPr>
          <w:rFonts w:ascii="Times New Roman" w:hAnsi="Times New Roman"/>
          <w:b/>
          <w:sz w:val="28"/>
          <w:szCs w:val="24"/>
        </w:rPr>
        <w:t>СИЛЛАБУС (</w:t>
      </w:r>
      <w:proofErr w:type="spellStart"/>
      <w:r w:rsidRPr="000526DE">
        <w:rPr>
          <w:rFonts w:ascii="Times New Roman" w:hAnsi="Times New Roman"/>
          <w:b/>
          <w:sz w:val="28"/>
          <w:szCs w:val="24"/>
        </w:rPr>
        <w:t>Syllаbus</w:t>
      </w:r>
      <w:proofErr w:type="spellEnd"/>
      <w:r w:rsidRPr="000526DE">
        <w:rPr>
          <w:rFonts w:ascii="Times New Roman" w:hAnsi="Times New Roman"/>
          <w:b/>
          <w:sz w:val="28"/>
          <w:szCs w:val="24"/>
        </w:rPr>
        <w:t>)</w:t>
      </w:r>
    </w:p>
    <w:p w:rsidR="001D6C6A" w:rsidRPr="000526DE" w:rsidRDefault="001D6C6A" w:rsidP="000526DE">
      <w:pPr>
        <w:keepNext/>
        <w:keepLines/>
        <w:tabs>
          <w:tab w:val="center" w:pos="4677"/>
          <w:tab w:val="left" w:pos="636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0802D8" w:rsidRPr="000526DE" w:rsidRDefault="000802D8" w:rsidP="000526DE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01817" w:rsidRPr="000526DE" w:rsidRDefault="00001817" w:rsidP="00E8194C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4"/>
        </w:rPr>
      </w:pPr>
      <w:r w:rsidRPr="000526DE">
        <w:rPr>
          <w:rFonts w:ascii="Times New Roman" w:hAnsi="Times New Roman"/>
          <w:b/>
          <w:sz w:val="28"/>
          <w:szCs w:val="24"/>
        </w:rPr>
        <w:t xml:space="preserve">Специальность </w:t>
      </w:r>
      <w:r w:rsidRPr="000526DE">
        <w:rPr>
          <w:rFonts w:ascii="Times New Roman" w:hAnsi="Times New Roman"/>
          <w:sz w:val="28"/>
          <w:szCs w:val="24"/>
        </w:rPr>
        <w:t xml:space="preserve">- </w:t>
      </w:r>
      <w:r w:rsidRPr="000526DE">
        <w:rPr>
          <w:rFonts w:ascii="Times New Roman" w:hAnsi="Times New Roman"/>
          <w:bCs/>
          <w:sz w:val="28"/>
          <w:szCs w:val="24"/>
        </w:rPr>
        <w:t>Урология и андрология, в том числе детская</w:t>
      </w:r>
    </w:p>
    <w:p w:rsidR="00001817" w:rsidRPr="000526DE" w:rsidRDefault="00001817" w:rsidP="000526DE">
      <w:pPr>
        <w:pStyle w:val="a3"/>
        <w:spacing w:after="0" w:line="0" w:lineRule="atLeast"/>
        <w:ind w:left="0"/>
        <w:jc w:val="center"/>
        <w:rPr>
          <w:rFonts w:ascii="Times New Roman" w:hAnsi="Times New Roman"/>
          <w:bCs/>
          <w:color w:val="000000"/>
          <w:sz w:val="32"/>
          <w:szCs w:val="28"/>
        </w:rPr>
      </w:pPr>
    </w:p>
    <w:p w:rsidR="00001817" w:rsidRPr="000526DE" w:rsidRDefault="00001817" w:rsidP="00E8194C">
      <w:pPr>
        <w:keepNext/>
        <w:keepLines/>
        <w:spacing w:after="0" w:line="240" w:lineRule="auto"/>
        <w:rPr>
          <w:rFonts w:ascii="Times New Roman" w:hAnsi="Times New Roman"/>
          <w:sz w:val="28"/>
          <w:szCs w:val="24"/>
        </w:rPr>
      </w:pPr>
      <w:r w:rsidRPr="000526DE">
        <w:rPr>
          <w:rFonts w:ascii="Times New Roman" w:hAnsi="Times New Roman"/>
          <w:b/>
          <w:sz w:val="28"/>
          <w:szCs w:val="24"/>
        </w:rPr>
        <w:t>Дисциплина</w:t>
      </w:r>
      <w:r w:rsidRPr="000526DE">
        <w:rPr>
          <w:rFonts w:ascii="Times New Roman" w:hAnsi="Times New Roman"/>
          <w:sz w:val="28"/>
          <w:szCs w:val="24"/>
        </w:rPr>
        <w:t xml:space="preserve"> – </w:t>
      </w:r>
      <w:r w:rsidR="00291AAB" w:rsidRPr="00291AAB">
        <w:rPr>
          <w:rFonts w:ascii="Times New Roman" w:hAnsi="Times New Roman"/>
          <w:bCs/>
          <w:sz w:val="28"/>
          <w:szCs w:val="24"/>
        </w:rPr>
        <w:t>Урология и андрология в стационаре 3</w:t>
      </w:r>
    </w:p>
    <w:p w:rsidR="00001817" w:rsidRPr="000802D8" w:rsidRDefault="00001817" w:rsidP="00001817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01817" w:rsidRDefault="00001817" w:rsidP="00001817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Объем учебных </w:t>
      </w:r>
      <w:r w:rsidRPr="000802D8">
        <w:rPr>
          <w:rFonts w:ascii="Times New Roman" w:hAnsi="Times New Roman"/>
          <w:b/>
          <w:sz w:val="24"/>
          <w:szCs w:val="24"/>
        </w:rPr>
        <w:t>часов</w:t>
      </w:r>
      <w:r w:rsidRPr="000802D8">
        <w:rPr>
          <w:rFonts w:ascii="Times New Roman" w:hAnsi="Times New Roman"/>
          <w:sz w:val="24"/>
          <w:szCs w:val="24"/>
        </w:rPr>
        <w:t xml:space="preserve"> -  </w:t>
      </w:r>
      <w:r w:rsidR="00345245">
        <w:rPr>
          <w:rFonts w:ascii="Times New Roman" w:hAnsi="Times New Roman"/>
          <w:sz w:val="24"/>
          <w:szCs w:val="24"/>
          <w:lang w:val="kk-KZ"/>
        </w:rPr>
        <w:t>675</w:t>
      </w:r>
      <w:r>
        <w:rPr>
          <w:rFonts w:ascii="Times New Roman" w:hAnsi="Times New Roman"/>
          <w:sz w:val="24"/>
          <w:szCs w:val="24"/>
        </w:rPr>
        <w:t xml:space="preserve"> (</w:t>
      </w:r>
      <w:r w:rsidR="00345245">
        <w:rPr>
          <w:rFonts w:ascii="Times New Roman" w:hAnsi="Times New Roman"/>
          <w:sz w:val="24"/>
          <w:szCs w:val="24"/>
          <w:lang w:val="kk-KZ"/>
        </w:rPr>
        <w:t>15</w:t>
      </w:r>
      <w:r>
        <w:rPr>
          <w:rFonts w:ascii="Times New Roman" w:hAnsi="Times New Roman"/>
          <w:sz w:val="24"/>
          <w:szCs w:val="24"/>
        </w:rPr>
        <w:t xml:space="preserve"> кредитов)</w:t>
      </w:r>
    </w:p>
    <w:p w:rsidR="00001817" w:rsidRPr="00001817" w:rsidRDefault="00001817" w:rsidP="00001817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1817" w:rsidRPr="000526DE" w:rsidRDefault="00001817" w:rsidP="00001817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 w:rsidRPr="000526DE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Лекции: </w:t>
      </w:r>
      <w:r w:rsidR="00291AAB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25</w:t>
      </w:r>
      <w:r w:rsidRPr="000526DE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 часов</w:t>
      </w:r>
    </w:p>
    <w:p w:rsidR="00001817" w:rsidRPr="000526DE" w:rsidRDefault="00291AAB" w:rsidP="00001817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Семинарские занятия/</w:t>
      </w:r>
      <w:r w:rsidR="00001817" w:rsidRPr="000526DE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Практические занятия: </w:t>
      </w:r>
      <w:r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200</w:t>
      </w:r>
      <w:r w:rsidR="00001817" w:rsidRPr="000526DE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 час</w:t>
      </w:r>
      <w:r w:rsidR="000526DE" w:rsidRPr="000526DE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а</w:t>
      </w:r>
    </w:p>
    <w:p w:rsidR="00001817" w:rsidRPr="000526DE" w:rsidRDefault="00001817" w:rsidP="00001817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</w:p>
    <w:p w:rsidR="00001817" w:rsidRPr="000526DE" w:rsidRDefault="00001817" w:rsidP="00001817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 w:rsidRPr="000526DE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С</w:t>
      </w:r>
      <w:r w:rsidRPr="000526DE">
        <w:rPr>
          <w:rFonts w:ascii="Times New Roman" w:eastAsia="Calibri" w:hAnsi="Times New Roman"/>
          <w:bCs/>
          <w:color w:val="000000"/>
          <w:sz w:val="28"/>
          <w:szCs w:val="28"/>
          <w:lang w:val="kk-KZ" w:eastAsia="en-US"/>
        </w:rPr>
        <w:t>Р</w:t>
      </w:r>
      <w:r w:rsidRPr="000526DE">
        <w:rPr>
          <w:rFonts w:ascii="Times New Roman" w:eastAsia="Calibri" w:hAnsi="Times New Roman"/>
          <w:bCs/>
          <w:color w:val="000000"/>
          <w:sz w:val="28"/>
          <w:szCs w:val="28"/>
          <w:lang w:val="en-US" w:eastAsia="en-US"/>
        </w:rPr>
        <w:t>O</w:t>
      </w:r>
      <w:r w:rsidRPr="000526DE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Н: </w:t>
      </w:r>
      <w:r w:rsidR="00291AAB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225</w:t>
      </w:r>
      <w:r w:rsidRPr="000526DE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 часов</w:t>
      </w:r>
    </w:p>
    <w:p w:rsidR="00001817" w:rsidRPr="000526DE" w:rsidRDefault="00001817" w:rsidP="00001817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</w:p>
    <w:p w:rsidR="00001817" w:rsidRPr="000526DE" w:rsidRDefault="00001817" w:rsidP="00001817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 w:rsidRPr="000526DE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СР</w:t>
      </w:r>
      <w:r w:rsidRPr="000526DE">
        <w:rPr>
          <w:rFonts w:ascii="Times New Roman" w:eastAsia="Calibri" w:hAnsi="Times New Roman"/>
          <w:bCs/>
          <w:color w:val="000000"/>
          <w:sz w:val="28"/>
          <w:szCs w:val="28"/>
          <w:lang w:val="en-US" w:eastAsia="en-US"/>
        </w:rPr>
        <w:t>O</w:t>
      </w:r>
      <w:r w:rsidRPr="000526DE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: </w:t>
      </w:r>
      <w:r w:rsidR="00291AAB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225</w:t>
      </w:r>
      <w:r w:rsidRPr="000526DE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 часов </w:t>
      </w:r>
    </w:p>
    <w:p w:rsidR="00001817" w:rsidRPr="000526DE" w:rsidRDefault="00001817" w:rsidP="00001817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</w:p>
    <w:p w:rsidR="00001817" w:rsidRPr="000526DE" w:rsidRDefault="00001817" w:rsidP="0000181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0526DE">
        <w:rPr>
          <w:rFonts w:ascii="Times New Roman" w:hAnsi="Times New Roman"/>
          <w:sz w:val="28"/>
          <w:szCs w:val="28"/>
        </w:rPr>
        <w:t xml:space="preserve">Всего: </w:t>
      </w:r>
      <w:r w:rsidR="00E8194C">
        <w:rPr>
          <w:rFonts w:ascii="Times New Roman" w:hAnsi="Times New Roman"/>
          <w:sz w:val="28"/>
          <w:szCs w:val="28"/>
        </w:rPr>
        <w:t>1</w:t>
      </w:r>
      <w:r w:rsidR="00291AAB">
        <w:rPr>
          <w:rFonts w:ascii="Times New Roman" w:hAnsi="Times New Roman"/>
          <w:sz w:val="28"/>
          <w:szCs w:val="28"/>
        </w:rPr>
        <w:t>5</w:t>
      </w:r>
      <w:r w:rsidR="00F76B65" w:rsidRPr="000526DE">
        <w:rPr>
          <w:rFonts w:ascii="Times New Roman" w:hAnsi="Times New Roman"/>
          <w:sz w:val="28"/>
          <w:szCs w:val="28"/>
        </w:rPr>
        <w:t xml:space="preserve"> кредитов</w:t>
      </w:r>
      <w:r w:rsidR="000526DE">
        <w:rPr>
          <w:rFonts w:ascii="Times New Roman" w:hAnsi="Times New Roman"/>
          <w:sz w:val="28"/>
          <w:szCs w:val="28"/>
        </w:rPr>
        <w:t xml:space="preserve"> </w:t>
      </w:r>
    </w:p>
    <w:p w:rsidR="00001817" w:rsidRPr="00C12D57" w:rsidRDefault="00001817" w:rsidP="0000181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C12D57">
        <w:rPr>
          <w:rFonts w:ascii="Times New Roman" w:hAnsi="Times New Roman"/>
          <w:sz w:val="28"/>
          <w:szCs w:val="28"/>
        </w:rPr>
        <w:t>Курс</w:t>
      </w:r>
      <w:r>
        <w:rPr>
          <w:rFonts w:ascii="Times New Roman" w:hAnsi="Times New Roman"/>
          <w:sz w:val="28"/>
          <w:szCs w:val="28"/>
        </w:rPr>
        <w:t>:</w:t>
      </w:r>
      <w:r w:rsidR="000526DE" w:rsidRPr="0065574C">
        <w:rPr>
          <w:rFonts w:ascii="Times New Roman" w:hAnsi="Times New Roman"/>
          <w:sz w:val="28"/>
          <w:szCs w:val="28"/>
        </w:rPr>
        <w:t xml:space="preserve"> </w:t>
      </w:r>
      <w:r w:rsidR="00B009D8">
        <w:rPr>
          <w:rFonts w:ascii="Times New Roman" w:hAnsi="Times New Roman"/>
          <w:sz w:val="28"/>
          <w:szCs w:val="28"/>
        </w:rPr>
        <w:t>2</w:t>
      </w:r>
    </w:p>
    <w:p w:rsid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F76B65" w:rsidRDefault="00F76B65" w:rsidP="0000181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604004" w:rsidRPr="00001817" w:rsidRDefault="00BC71A2" w:rsidP="00F76B65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Нур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-Султан, 2019</w:t>
      </w:r>
    </w:p>
    <w:p w:rsidR="00071DA1" w:rsidRPr="00071DA1" w:rsidRDefault="00071DA1" w:rsidP="00071DA1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Составите</w:t>
      </w:r>
      <w:r w:rsidR="00F76B65">
        <w:rPr>
          <w:rFonts w:ascii="Times New Roman" w:hAnsi="Times New Roman" w:cs="Times New Roman"/>
          <w:b/>
          <w:sz w:val="24"/>
          <w:szCs w:val="24"/>
        </w:rPr>
        <w:t>ль: заведующий курса урологи</w:t>
      </w:r>
      <w:r w:rsidR="00536350">
        <w:rPr>
          <w:rFonts w:ascii="Times New Roman" w:hAnsi="Times New Roman" w:cs="Times New Roman"/>
          <w:b/>
          <w:sz w:val="24"/>
          <w:szCs w:val="24"/>
        </w:rPr>
        <w:t>и</w:t>
      </w:r>
      <w:r w:rsidRPr="00071DA1">
        <w:rPr>
          <w:rFonts w:ascii="Times New Roman" w:hAnsi="Times New Roman" w:cs="Times New Roman"/>
          <w:b/>
          <w:sz w:val="24"/>
          <w:szCs w:val="24"/>
        </w:rPr>
        <w:t>,</w:t>
      </w:r>
      <w:r w:rsidR="00487B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6B65">
        <w:rPr>
          <w:rFonts w:ascii="Times New Roman" w:hAnsi="Times New Roman" w:cs="Times New Roman"/>
          <w:b/>
          <w:sz w:val="24"/>
          <w:szCs w:val="24"/>
          <w:lang w:val="en-US"/>
        </w:rPr>
        <w:t>PhD</w:t>
      </w:r>
      <w:r w:rsidR="00F76B65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вр</w:t>
      </w:r>
      <w:r w:rsidR="00F76B65">
        <w:rPr>
          <w:rFonts w:ascii="Times New Roman" w:hAnsi="Times New Roman" w:cs="Times New Roman"/>
          <w:b/>
          <w:sz w:val="24"/>
          <w:szCs w:val="24"/>
        </w:rPr>
        <w:t>ач высшей категории Искаков Е.А.</w:t>
      </w:r>
    </w:p>
    <w:p w:rsidR="00071DA1" w:rsidRDefault="00071DA1" w:rsidP="00071DA1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1DA1" w:rsidRPr="00071DA1" w:rsidRDefault="00071DA1" w:rsidP="00071DA1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71DA1">
        <w:rPr>
          <w:rFonts w:ascii="Times New Roman" w:hAnsi="Times New Roman" w:cs="Times New Roman"/>
          <w:b/>
          <w:sz w:val="24"/>
          <w:szCs w:val="24"/>
        </w:rPr>
        <w:t>Силлабус</w:t>
      </w:r>
      <w:proofErr w:type="spellEnd"/>
      <w:r w:rsidRPr="00071DA1">
        <w:rPr>
          <w:rFonts w:ascii="Times New Roman" w:hAnsi="Times New Roman" w:cs="Times New Roman"/>
          <w:b/>
          <w:sz w:val="24"/>
          <w:szCs w:val="24"/>
        </w:rPr>
        <w:t xml:space="preserve"> предназначен для резидентов по специа</w:t>
      </w:r>
      <w:r w:rsidR="00F76B65">
        <w:rPr>
          <w:rFonts w:ascii="Times New Roman" w:hAnsi="Times New Roman" w:cs="Times New Roman"/>
          <w:b/>
          <w:sz w:val="24"/>
          <w:szCs w:val="24"/>
        </w:rPr>
        <w:t>льности урология и андрология</w:t>
      </w:r>
      <w:r>
        <w:rPr>
          <w:rFonts w:ascii="Times New Roman" w:hAnsi="Times New Roman" w:cs="Times New Roman"/>
          <w:b/>
          <w:sz w:val="24"/>
          <w:szCs w:val="24"/>
        </w:rPr>
        <w:t>, в том числе детская</w:t>
      </w:r>
      <w:r w:rsidRPr="00071DA1">
        <w:rPr>
          <w:rFonts w:ascii="Times New Roman" w:hAnsi="Times New Roman" w:cs="Times New Roman"/>
          <w:b/>
          <w:sz w:val="24"/>
          <w:szCs w:val="24"/>
        </w:rPr>
        <w:t>.</w:t>
      </w:r>
    </w:p>
    <w:p w:rsidR="00071DA1" w:rsidRPr="00071DA1" w:rsidRDefault="00071DA1" w:rsidP="00071DA1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1DA1" w:rsidRPr="00071DA1" w:rsidRDefault="00071DA1" w:rsidP="00071DA1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Заведующий</w:t>
      </w:r>
      <w:r w:rsidRPr="00071DA1">
        <w:rPr>
          <w:rFonts w:ascii="Times New Roman" w:hAnsi="Times New Roman" w:cs="Times New Roman"/>
          <w:b/>
          <w:sz w:val="24"/>
          <w:szCs w:val="24"/>
        </w:rPr>
        <w:t xml:space="preserve"> к</w:t>
      </w:r>
      <w:r w:rsidR="00162AB0">
        <w:rPr>
          <w:rFonts w:ascii="Times New Roman" w:hAnsi="Times New Roman" w:cs="Times New Roman"/>
          <w:b/>
          <w:sz w:val="24"/>
          <w:szCs w:val="24"/>
        </w:rPr>
        <w:t>урсом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 </w:t>
      </w:r>
      <w:r w:rsidR="00F76B65">
        <w:rPr>
          <w:rFonts w:ascii="Times New Roman" w:hAnsi="Times New Roman" w:cs="Times New Roman"/>
          <w:b/>
          <w:sz w:val="24"/>
          <w:szCs w:val="24"/>
        </w:rPr>
        <w:t>Искаков Е.А.</w:t>
      </w:r>
    </w:p>
    <w:p w:rsidR="00071DA1" w:rsidRDefault="00071DA1" w:rsidP="00DE0B4F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1DA1" w:rsidRDefault="00071DA1" w:rsidP="00DE0B4F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0B4F" w:rsidRDefault="000802D8" w:rsidP="00DE0B4F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</w:t>
      </w:r>
      <w:r w:rsidRPr="000802D8">
        <w:rPr>
          <w:rFonts w:ascii="Times New Roman" w:hAnsi="Times New Roman" w:cs="Times New Roman"/>
          <w:b/>
          <w:sz w:val="24"/>
          <w:szCs w:val="24"/>
        </w:rPr>
        <w:t>препод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0802D8">
        <w:rPr>
          <w:rFonts w:ascii="Times New Roman" w:hAnsi="Times New Roman" w:cs="Times New Roman"/>
          <w:b/>
          <w:sz w:val="24"/>
          <w:szCs w:val="24"/>
        </w:rPr>
        <w:t>вателях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DE0B4F" w:rsidRDefault="00DE0B4F" w:rsidP="00DE0B4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Ф.И.О., список, степени и должности,  </w:t>
      </w:r>
      <w:r w:rsidRPr="00DE0B4F">
        <w:rPr>
          <w:rFonts w:ascii="Times New Roman" w:hAnsi="Times New Roman"/>
          <w:b/>
          <w:bCs/>
          <w:sz w:val="24"/>
        </w:rPr>
        <w:t>приоритетные научные интересы, достижения  и</w:t>
      </w:r>
      <w:r>
        <w:rPr>
          <w:rFonts w:ascii="Times New Roman" w:hAnsi="Times New Roman"/>
          <w:b/>
          <w:bCs/>
          <w:sz w:val="24"/>
        </w:rPr>
        <w:t xml:space="preserve"> др. </w:t>
      </w:r>
      <w:r w:rsidRPr="00DE0B4F">
        <w:rPr>
          <w:rFonts w:ascii="Times New Roman" w:hAnsi="Times New Roman"/>
          <w:b/>
          <w:bCs/>
          <w:sz w:val="24"/>
        </w:rPr>
        <w:t>Контактная информация: м</w:t>
      </w:r>
      <w:r>
        <w:rPr>
          <w:rFonts w:ascii="Times New Roman" w:hAnsi="Times New Roman"/>
          <w:b/>
          <w:sz w:val="24"/>
        </w:rPr>
        <w:t xml:space="preserve">есто </w:t>
      </w:r>
      <w:r w:rsidRPr="00DE0B4F">
        <w:rPr>
          <w:rFonts w:ascii="Times New Roman" w:hAnsi="Times New Roman"/>
          <w:b/>
          <w:sz w:val="24"/>
        </w:rPr>
        <w:t xml:space="preserve">нахождения </w:t>
      </w:r>
      <w:r w:rsidR="001D6C6A">
        <w:rPr>
          <w:rFonts w:ascii="Times New Roman" w:hAnsi="Times New Roman"/>
          <w:b/>
          <w:sz w:val="24"/>
        </w:rPr>
        <w:t>курса</w:t>
      </w:r>
      <w:r w:rsidRPr="00DE0B4F">
        <w:rPr>
          <w:rFonts w:ascii="Times New Roman" w:hAnsi="Times New Roman"/>
          <w:b/>
          <w:sz w:val="24"/>
        </w:rPr>
        <w:t>, клинических баз,  телефоны, электронный адрес</w:t>
      </w:r>
      <w:r>
        <w:rPr>
          <w:rFonts w:ascii="Times New Roman" w:hAnsi="Times New Roman"/>
          <w:b/>
          <w:sz w:val="24"/>
        </w:rPr>
        <w:t>.</w:t>
      </w:r>
    </w:p>
    <w:p w:rsidR="00BC71A2" w:rsidRDefault="00BC71A2" w:rsidP="00DE0B4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3458"/>
        <w:gridCol w:w="2037"/>
        <w:gridCol w:w="3430"/>
      </w:tblGrid>
      <w:tr w:rsidR="00001817" w:rsidRPr="00172435" w:rsidTr="00F271AE">
        <w:tc>
          <w:tcPr>
            <w:tcW w:w="674" w:type="dxa"/>
            <w:shd w:val="clear" w:color="auto" w:fill="auto"/>
          </w:tcPr>
          <w:p w:rsidR="00001817" w:rsidRPr="00001817" w:rsidRDefault="00001817" w:rsidP="00F271AE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808" w:type="dxa"/>
            <w:shd w:val="clear" w:color="auto" w:fill="auto"/>
          </w:tcPr>
          <w:p w:rsidR="00001817" w:rsidRPr="00001817" w:rsidRDefault="00001817" w:rsidP="00F271AE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981" w:type="dxa"/>
            <w:shd w:val="clear" w:color="auto" w:fill="auto"/>
          </w:tcPr>
          <w:p w:rsidR="00001817" w:rsidRPr="00001817" w:rsidRDefault="00001817" w:rsidP="00F271AE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</w:rPr>
              <w:t>Степень/  должность</w:t>
            </w:r>
          </w:p>
        </w:tc>
        <w:tc>
          <w:tcPr>
            <w:tcW w:w="3532" w:type="dxa"/>
            <w:shd w:val="clear" w:color="auto" w:fill="auto"/>
          </w:tcPr>
          <w:p w:rsidR="00001817" w:rsidRPr="00001817" w:rsidRDefault="00001817" w:rsidP="00F271AE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kern w:val="28"/>
                <w:sz w:val="24"/>
                <w:szCs w:val="24"/>
              </w:rPr>
              <w:t>Телефон, электронный адрес</w:t>
            </w:r>
          </w:p>
        </w:tc>
      </w:tr>
      <w:tr w:rsidR="00001817" w:rsidRPr="00471E36" w:rsidTr="00F271AE">
        <w:trPr>
          <w:trHeight w:val="892"/>
        </w:trPr>
        <w:tc>
          <w:tcPr>
            <w:tcW w:w="674" w:type="dxa"/>
            <w:shd w:val="clear" w:color="auto" w:fill="auto"/>
          </w:tcPr>
          <w:p w:rsidR="00001817" w:rsidRPr="00001817" w:rsidRDefault="00001817" w:rsidP="00F271AE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8" w:type="dxa"/>
            <w:shd w:val="clear" w:color="auto" w:fill="auto"/>
          </w:tcPr>
          <w:p w:rsidR="00001817" w:rsidRPr="00001817" w:rsidRDefault="00001817" w:rsidP="00F271AE">
            <w:pPr>
              <w:pStyle w:val="a9"/>
              <w:ind w:left="-108" w:right="-119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</w:rPr>
              <w:t>Искаков Е.А.</w:t>
            </w:r>
          </w:p>
          <w:p w:rsidR="00001817" w:rsidRPr="00001817" w:rsidRDefault="00001817" w:rsidP="00F271AE">
            <w:pPr>
              <w:pStyle w:val="a9"/>
              <w:ind w:left="-108" w:right="-11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shd w:val="clear" w:color="auto" w:fill="auto"/>
          </w:tcPr>
          <w:p w:rsidR="00001817" w:rsidRPr="00001817" w:rsidRDefault="00001817" w:rsidP="00F271AE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  <w:lang w:val="en-US"/>
              </w:rPr>
              <w:t>PhD</w:t>
            </w:r>
            <w:r w:rsidRPr="00001817">
              <w:rPr>
                <w:rFonts w:ascii="Times New Roman" w:hAnsi="Times New Roman"/>
                <w:sz w:val="24"/>
                <w:szCs w:val="24"/>
              </w:rPr>
              <w:t>, врач</w:t>
            </w:r>
            <w:r w:rsidR="0034524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уролог</w:t>
            </w:r>
            <w:r w:rsidRPr="00001817">
              <w:rPr>
                <w:rFonts w:ascii="Times New Roman" w:hAnsi="Times New Roman"/>
                <w:sz w:val="24"/>
                <w:szCs w:val="24"/>
              </w:rPr>
              <w:t xml:space="preserve"> высшей категории, руководитель отдела урологии </w:t>
            </w:r>
          </w:p>
        </w:tc>
        <w:tc>
          <w:tcPr>
            <w:tcW w:w="3532" w:type="dxa"/>
            <w:shd w:val="clear" w:color="auto" w:fill="auto"/>
          </w:tcPr>
          <w:p w:rsidR="00001817" w:rsidRPr="00001817" w:rsidRDefault="00001817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</w:rPr>
              <w:t>87029999858</w:t>
            </w:r>
          </w:p>
          <w:p w:rsidR="00001817" w:rsidRPr="00001817" w:rsidRDefault="00001817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</w:rPr>
              <w:t>iskerb@rambler.ru</w:t>
            </w:r>
          </w:p>
          <w:p w:rsidR="00001817" w:rsidRPr="00001817" w:rsidRDefault="00001817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1817" w:rsidRPr="00172435" w:rsidTr="00F271AE">
        <w:trPr>
          <w:trHeight w:val="666"/>
        </w:trPr>
        <w:tc>
          <w:tcPr>
            <w:tcW w:w="674" w:type="dxa"/>
            <w:shd w:val="clear" w:color="auto" w:fill="auto"/>
          </w:tcPr>
          <w:p w:rsidR="00001817" w:rsidRPr="00001817" w:rsidRDefault="00001817" w:rsidP="00F271AE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08" w:type="dxa"/>
            <w:shd w:val="clear" w:color="auto" w:fill="auto"/>
          </w:tcPr>
          <w:p w:rsidR="00001817" w:rsidRPr="00001817" w:rsidRDefault="00001817" w:rsidP="00F271AE">
            <w:pPr>
              <w:pStyle w:val="a9"/>
              <w:ind w:left="-108" w:right="-1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01817">
              <w:rPr>
                <w:rFonts w:ascii="Times New Roman" w:hAnsi="Times New Roman"/>
                <w:sz w:val="24"/>
                <w:szCs w:val="24"/>
              </w:rPr>
              <w:t>Омарбаев</w:t>
            </w:r>
            <w:proofErr w:type="spellEnd"/>
            <w:r w:rsidRPr="00001817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1981" w:type="dxa"/>
            <w:shd w:val="clear" w:color="auto" w:fill="auto"/>
          </w:tcPr>
          <w:p w:rsidR="00001817" w:rsidRPr="00001817" w:rsidRDefault="00001817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</w:rPr>
              <w:t xml:space="preserve">Врач уролог высшей категории, старший ординатор отделение урологии, магистрант 2 курса Сибирского государственного медицинского университета </w:t>
            </w:r>
          </w:p>
        </w:tc>
        <w:tc>
          <w:tcPr>
            <w:tcW w:w="3532" w:type="dxa"/>
            <w:shd w:val="clear" w:color="auto" w:fill="auto"/>
          </w:tcPr>
          <w:p w:rsidR="00001817" w:rsidRPr="00001817" w:rsidRDefault="00001817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</w:rPr>
              <w:t>87021112319</w:t>
            </w:r>
          </w:p>
          <w:p w:rsidR="00001817" w:rsidRPr="00001817" w:rsidRDefault="00001817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1817">
              <w:rPr>
                <w:rFonts w:ascii="Times New Roman" w:hAnsi="Times New Roman"/>
                <w:sz w:val="24"/>
                <w:szCs w:val="24"/>
                <w:lang w:val="en-US"/>
              </w:rPr>
              <w:t>Rustam.omar.82@mail.ru</w:t>
            </w:r>
          </w:p>
          <w:p w:rsidR="00001817" w:rsidRPr="00001817" w:rsidRDefault="00001817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001817" w:rsidRDefault="00001817" w:rsidP="00DE0B4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03311" w:rsidRDefault="00303311" w:rsidP="00DE0B4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001817" w:rsidRDefault="00001817" w:rsidP="00DE0B4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D511B" w:rsidRPr="00425910" w:rsidRDefault="00BD511B" w:rsidP="00BD511B">
      <w:pPr>
        <w:pStyle w:val="a9"/>
        <w:rPr>
          <w:rFonts w:ascii="Times New Roman" w:hAnsi="Times New Roman" w:cs="Times New Roman"/>
          <w:sz w:val="24"/>
          <w:szCs w:val="24"/>
        </w:rPr>
      </w:pPr>
      <w:r w:rsidRPr="005B6879">
        <w:rPr>
          <w:rFonts w:ascii="Times New Roman" w:hAnsi="Times New Roman" w:cs="Times New Roman"/>
          <w:b/>
          <w:sz w:val="24"/>
          <w:szCs w:val="24"/>
        </w:rPr>
        <w:t xml:space="preserve">Политика и процедуры: </w:t>
      </w:r>
      <w:r w:rsidRPr="00182881">
        <w:rPr>
          <w:rFonts w:ascii="Times New Roman" w:hAnsi="Times New Roman" w:cs="Times New Roman"/>
          <w:b/>
          <w:sz w:val="24"/>
          <w:szCs w:val="24"/>
        </w:rPr>
        <w:t>общие требования кафедры (курса</w:t>
      </w:r>
      <w:proofErr w:type="gramStart"/>
      <w:r w:rsidRPr="00182881">
        <w:rPr>
          <w:rFonts w:ascii="Times New Roman" w:hAnsi="Times New Roman" w:cs="Times New Roman"/>
          <w:b/>
          <w:sz w:val="24"/>
          <w:szCs w:val="24"/>
        </w:rPr>
        <w:t>),  предъявляемые</w:t>
      </w:r>
      <w:proofErr w:type="gramEnd"/>
      <w:r w:rsidRPr="00182881">
        <w:rPr>
          <w:rFonts w:ascii="Times New Roman" w:hAnsi="Times New Roman" w:cs="Times New Roman"/>
          <w:b/>
          <w:sz w:val="24"/>
          <w:szCs w:val="24"/>
        </w:rPr>
        <w:t xml:space="preserve"> к    резиденту в процессе обучения,  штрафные меры при невыполнении разделов работы  и т.д.</w:t>
      </w:r>
    </w:p>
    <w:p w:rsidR="00BD511B" w:rsidRPr="00425910" w:rsidRDefault="00BD511B" w:rsidP="00BD511B">
      <w:pPr>
        <w:pStyle w:val="a9"/>
        <w:rPr>
          <w:rFonts w:ascii="Times New Roman" w:hAnsi="Times New Roman" w:cs="Times New Roman"/>
          <w:sz w:val="24"/>
          <w:szCs w:val="24"/>
        </w:rPr>
      </w:pPr>
      <w:r w:rsidRPr="00425910">
        <w:rPr>
          <w:rFonts w:ascii="Times New Roman" w:hAnsi="Times New Roman" w:cs="Times New Roman"/>
          <w:sz w:val="24"/>
          <w:szCs w:val="24"/>
        </w:rPr>
        <w:t xml:space="preserve">       Резидент обязан посещать все занятия согласно расписания, не опаздывать, соблюдать все требования отделения по осуществлению практической деятельности врача.</w:t>
      </w:r>
    </w:p>
    <w:p w:rsidR="00BD511B" w:rsidRPr="00425910" w:rsidRDefault="00BD511B" w:rsidP="00BD511B">
      <w:pPr>
        <w:pStyle w:val="a9"/>
        <w:rPr>
          <w:rFonts w:ascii="Times New Roman" w:hAnsi="Times New Roman" w:cs="Times New Roman"/>
          <w:sz w:val="24"/>
          <w:szCs w:val="24"/>
        </w:rPr>
      </w:pPr>
      <w:r w:rsidRPr="00425910">
        <w:rPr>
          <w:rFonts w:ascii="Times New Roman" w:hAnsi="Times New Roman" w:cs="Times New Roman"/>
          <w:sz w:val="24"/>
          <w:szCs w:val="24"/>
        </w:rPr>
        <w:t xml:space="preserve">       При пропуске занятий по неуважительной причине – ночное дежурство за каждый день пропуска, предоставление материала пропущенного занятия в виде реферата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2591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425910">
        <w:rPr>
          <w:rFonts w:ascii="Times New Roman" w:hAnsi="Times New Roman" w:cs="Times New Roman"/>
          <w:sz w:val="24"/>
          <w:szCs w:val="24"/>
        </w:rPr>
        <w:t xml:space="preserve"> презентации), устное собеседование по теме.</w:t>
      </w:r>
    </w:p>
    <w:p w:rsidR="00BD511B" w:rsidRPr="00425910" w:rsidRDefault="00BD511B" w:rsidP="00BD511B">
      <w:pPr>
        <w:pStyle w:val="a9"/>
        <w:rPr>
          <w:rFonts w:ascii="Times New Roman" w:hAnsi="Times New Roman" w:cs="Times New Roman"/>
          <w:sz w:val="24"/>
          <w:szCs w:val="24"/>
        </w:rPr>
      </w:pPr>
      <w:r w:rsidRPr="00425910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При пропус</w:t>
      </w:r>
      <w:r w:rsidRPr="00425910">
        <w:rPr>
          <w:rFonts w:ascii="Times New Roman" w:hAnsi="Times New Roman" w:cs="Times New Roman"/>
          <w:sz w:val="24"/>
          <w:szCs w:val="24"/>
        </w:rPr>
        <w:t>ке занятий по уважительной причине – предоставление больничного листа.</w:t>
      </w:r>
    </w:p>
    <w:p w:rsidR="00BD511B" w:rsidRPr="00425910" w:rsidRDefault="00BD511B" w:rsidP="00BD511B">
      <w:pPr>
        <w:pStyle w:val="a9"/>
        <w:rPr>
          <w:rFonts w:ascii="Times New Roman" w:hAnsi="Times New Roman" w:cs="Times New Roman"/>
          <w:sz w:val="24"/>
          <w:szCs w:val="24"/>
          <w:lang w:val="kk-KZ"/>
        </w:rPr>
      </w:pPr>
      <w:r w:rsidRPr="00425910">
        <w:rPr>
          <w:rFonts w:ascii="Times New Roman" w:hAnsi="Times New Roman" w:cs="Times New Roman"/>
          <w:sz w:val="24"/>
          <w:szCs w:val="24"/>
        </w:rPr>
        <w:t xml:space="preserve">         Для прохождения дисциплины необходимо иметь</w:t>
      </w:r>
      <w:r w:rsidRPr="00425910">
        <w:rPr>
          <w:rFonts w:ascii="Times New Roman" w:hAnsi="Times New Roman" w:cs="Times New Roman"/>
          <w:sz w:val="24"/>
          <w:szCs w:val="24"/>
          <w:lang w:val="kk-KZ"/>
        </w:rPr>
        <w:t>: хирургический костюм, медцинский халат, колпак, сменную обувь и санитарную книжку.</w:t>
      </w:r>
    </w:p>
    <w:p w:rsidR="00BD511B" w:rsidRPr="00425910" w:rsidRDefault="00BD511B" w:rsidP="00BD511B">
      <w:pPr>
        <w:pStyle w:val="a9"/>
        <w:rPr>
          <w:rFonts w:ascii="Times New Roman" w:hAnsi="Times New Roman" w:cs="Times New Roman"/>
          <w:sz w:val="24"/>
          <w:szCs w:val="24"/>
          <w:lang w:val="kk-KZ"/>
        </w:rPr>
      </w:pPr>
      <w:r w:rsidRPr="00425910">
        <w:rPr>
          <w:rFonts w:ascii="Times New Roman" w:hAnsi="Times New Roman" w:cs="Times New Roman"/>
          <w:sz w:val="24"/>
          <w:szCs w:val="24"/>
          <w:lang w:val="kk-KZ"/>
        </w:rPr>
        <w:t xml:space="preserve">         С целью овладения необходимым качеством образования по дисциплине требуется посещаемость и регулярная подготовленность к заняти</w:t>
      </w:r>
    </w:p>
    <w:p w:rsidR="00001817" w:rsidRPr="00BD511B" w:rsidRDefault="00001817" w:rsidP="00001817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bookmarkStart w:id="0" w:name="_GoBack"/>
      <w:bookmarkEnd w:id="0"/>
    </w:p>
    <w:p w:rsidR="00001817" w:rsidRPr="00001817" w:rsidRDefault="00001817" w:rsidP="00001817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b/>
          <w:sz w:val="24"/>
          <w:szCs w:val="24"/>
        </w:rPr>
        <w:t>Характеристика дисциплины:</w:t>
      </w:r>
      <w:r w:rsidR="00487B9D">
        <w:rPr>
          <w:rFonts w:ascii="Times New Roman" w:hAnsi="Times New Roman"/>
          <w:b/>
          <w:sz w:val="24"/>
          <w:szCs w:val="24"/>
        </w:rPr>
        <w:t xml:space="preserve"> </w:t>
      </w:r>
      <w:r w:rsidRPr="00001817">
        <w:rPr>
          <w:rFonts w:ascii="Times New Roman" w:hAnsi="Times New Roman"/>
          <w:bCs/>
          <w:color w:val="000000"/>
          <w:sz w:val="24"/>
          <w:szCs w:val="24"/>
        </w:rPr>
        <w:t>Урология - медицинская наука, изучающая аномалии развития, заболевания и повреждения мочеполовой системы у мужчин, мочевой системы у женщин и связанные с ними патологические процессы в забрюшинной клетчатке. </w:t>
      </w:r>
      <w:r w:rsidRPr="00001817">
        <w:rPr>
          <w:rFonts w:ascii="Times New Roman" w:hAnsi="Times New Roman"/>
          <w:sz w:val="24"/>
          <w:szCs w:val="24"/>
        </w:rPr>
        <w:t xml:space="preserve">Рабочая программа дисциплины «Урология» основной профессиональной образовательной программы высшего образования - программы подготовки кадров высшей квалификации в </w:t>
      </w:r>
      <w:proofErr w:type="spellStart"/>
      <w:r w:rsidRPr="00001817">
        <w:rPr>
          <w:rFonts w:ascii="Times New Roman" w:hAnsi="Times New Roman"/>
          <w:sz w:val="24"/>
          <w:szCs w:val="24"/>
        </w:rPr>
        <w:t>резидентатуре</w:t>
      </w:r>
      <w:proofErr w:type="spellEnd"/>
      <w:r w:rsidRPr="00001817">
        <w:rPr>
          <w:rFonts w:ascii="Times New Roman" w:hAnsi="Times New Roman"/>
          <w:sz w:val="24"/>
          <w:szCs w:val="24"/>
        </w:rPr>
        <w:t xml:space="preserve"> по специальности «Урология» является нормативно-методическим документом, регламентирующим содержание и организационно-методические формы обучения.</w:t>
      </w:r>
    </w:p>
    <w:p w:rsidR="00001817" w:rsidRPr="00001817" w:rsidRDefault="00001817" w:rsidP="00001817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1817">
        <w:rPr>
          <w:rFonts w:ascii="Times New Roman" w:hAnsi="Times New Roman"/>
          <w:b/>
          <w:sz w:val="24"/>
          <w:szCs w:val="24"/>
        </w:rPr>
        <w:t xml:space="preserve">Цель дисциплины: </w:t>
      </w:r>
      <w:r w:rsidRPr="00001817">
        <w:rPr>
          <w:rFonts w:ascii="Times New Roman" w:hAnsi="Times New Roman"/>
          <w:sz w:val="24"/>
          <w:szCs w:val="24"/>
        </w:rPr>
        <w:t>Углубление знаний по урологии; овладение комплексов навыков и умений по избранной специальности; формирование способности и готовности к логическому и аргументированному анализу, публичной речи, ведению дискуссии и полемики; формирование гармоничной личности, формирование универсальных и профессиональных компетенций врача - уролога в профилактической, диагностической, лечебной, организационно-управленческой областях.</w:t>
      </w:r>
    </w:p>
    <w:p w:rsidR="00001817" w:rsidRPr="00001817" w:rsidRDefault="00001817" w:rsidP="00001817">
      <w:pPr>
        <w:rPr>
          <w:rFonts w:ascii="Times New Roman" w:hAnsi="Times New Roman"/>
          <w:b/>
          <w:color w:val="FF0000"/>
          <w:sz w:val="24"/>
          <w:szCs w:val="24"/>
        </w:rPr>
      </w:pPr>
      <w:r w:rsidRPr="00001817">
        <w:rPr>
          <w:rFonts w:ascii="Times New Roman" w:hAnsi="Times New Roman"/>
          <w:b/>
          <w:sz w:val="24"/>
          <w:szCs w:val="24"/>
        </w:rPr>
        <w:t>Задачи:</w:t>
      </w:r>
      <w:r w:rsidRPr="00001817">
        <w:rPr>
          <w:rFonts w:ascii="Times New Roman" w:hAnsi="Times New Roman"/>
          <w:sz w:val="24"/>
          <w:szCs w:val="24"/>
        </w:rPr>
        <w:t>формирование у обучающихся умения эффективно решать профессиональные задачи; умения провести дифференциально-диагностический поиск; умения оказать в полном объеме урологическую помощь; навыков проведения всех необходимых профилактические и реабилитационные мероприятий по сохранению жизни и здоровья населения.</w:t>
      </w:r>
    </w:p>
    <w:p w:rsidR="00001817" w:rsidRPr="00001817" w:rsidRDefault="00001817" w:rsidP="005B687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01817" w:rsidRDefault="00001817" w:rsidP="005B687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01817" w:rsidRDefault="00001817" w:rsidP="005B687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01817" w:rsidRPr="00425910" w:rsidRDefault="00001817" w:rsidP="005B687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303311" w:rsidRDefault="00303311" w:rsidP="00001817">
      <w:pPr>
        <w:pStyle w:val="a9"/>
        <w:rPr>
          <w:rFonts w:ascii="Times New Roman" w:hAnsi="Times New Roman"/>
          <w:b/>
          <w:sz w:val="24"/>
          <w:szCs w:val="24"/>
        </w:rPr>
      </w:pPr>
    </w:p>
    <w:p w:rsidR="00303311" w:rsidRDefault="00303311">
      <w:pPr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2694"/>
        <w:gridCol w:w="567"/>
        <w:gridCol w:w="850"/>
        <w:gridCol w:w="1276"/>
        <w:gridCol w:w="850"/>
        <w:gridCol w:w="1701"/>
      </w:tblGrid>
      <w:tr w:rsidR="00E8194C" w:rsidRPr="008A6BC8" w:rsidTr="007D3FA1">
        <w:trPr>
          <w:trHeight w:val="360"/>
        </w:trPr>
        <w:tc>
          <w:tcPr>
            <w:tcW w:w="534" w:type="dxa"/>
            <w:vMerge w:val="restart"/>
            <w:shd w:val="clear" w:color="auto" w:fill="auto"/>
          </w:tcPr>
          <w:p w:rsidR="00E8194C" w:rsidRPr="008A6BC8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A6BC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-№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8194C" w:rsidRPr="008A6BC8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A6BC8">
              <w:rPr>
                <w:rFonts w:ascii="Times New Roman" w:hAnsi="Times New Roman"/>
                <w:b/>
                <w:sz w:val="24"/>
                <w:szCs w:val="24"/>
              </w:rPr>
              <w:t>Дата и время проведения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E8194C" w:rsidRPr="008A6BC8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A6BC8">
              <w:rPr>
                <w:rFonts w:ascii="Times New Roman" w:hAnsi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354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8194C" w:rsidRPr="008A6BC8" w:rsidRDefault="00E8194C" w:rsidP="0076312A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C8">
              <w:rPr>
                <w:rFonts w:ascii="Times New Roman" w:hAnsi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8194C" w:rsidRPr="008A6BC8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A6BC8">
              <w:rPr>
                <w:rFonts w:ascii="Times New Roman" w:hAnsi="Times New Roman"/>
                <w:b/>
                <w:sz w:val="24"/>
                <w:szCs w:val="24"/>
              </w:rPr>
              <w:t>Ф.И.О. преподавателя</w:t>
            </w:r>
          </w:p>
        </w:tc>
      </w:tr>
      <w:tr w:rsidR="00E8194C" w:rsidRPr="008A6BC8" w:rsidTr="007D3FA1">
        <w:trPr>
          <w:trHeight w:val="372"/>
        </w:trPr>
        <w:tc>
          <w:tcPr>
            <w:tcW w:w="534" w:type="dxa"/>
            <w:vMerge/>
            <w:shd w:val="clear" w:color="auto" w:fill="auto"/>
          </w:tcPr>
          <w:p w:rsidR="00E8194C" w:rsidRPr="008A6BC8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8194C" w:rsidRPr="008A6BC8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E8194C" w:rsidRPr="008A6BC8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194C" w:rsidRPr="008A6BC8" w:rsidRDefault="00E8194C" w:rsidP="0076312A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BC8">
              <w:rPr>
                <w:rFonts w:ascii="Times New Roman" w:hAnsi="Times New Roman"/>
                <w:sz w:val="20"/>
                <w:szCs w:val="20"/>
              </w:rPr>
              <w:t>Аудиторные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8194C" w:rsidRPr="008A6BC8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A6BC8">
              <w:rPr>
                <w:rFonts w:ascii="Times New Roman" w:hAnsi="Times New Roman"/>
                <w:sz w:val="20"/>
                <w:szCs w:val="20"/>
              </w:rPr>
              <w:t>Самост</w:t>
            </w:r>
            <w:proofErr w:type="spellEnd"/>
            <w:r w:rsidRPr="008A6BC8">
              <w:rPr>
                <w:rFonts w:ascii="Times New Roman" w:hAnsi="Times New Roman"/>
                <w:sz w:val="20"/>
                <w:szCs w:val="20"/>
              </w:rPr>
              <w:t>. работа резидента с клин. наставником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8194C" w:rsidRPr="008A6BC8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A6BC8">
              <w:rPr>
                <w:rFonts w:ascii="Times New Roman" w:hAnsi="Times New Roman"/>
                <w:sz w:val="20"/>
                <w:szCs w:val="20"/>
              </w:rPr>
              <w:t>Самостоятельная работа резидента</w:t>
            </w:r>
          </w:p>
        </w:tc>
        <w:tc>
          <w:tcPr>
            <w:tcW w:w="1701" w:type="dxa"/>
            <w:vMerge/>
            <w:shd w:val="clear" w:color="auto" w:fill="auto"/>
          </w:tcPr>
          <w:p w:rsidR="00E8194C" w:rsidRPr="008A6BC8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194C" w:rsidRPr="008A6BC8" w:rsidTr="007D3FA1">
        <w:trPr>
          <w:trHeight w:val="998"/>
        </w:trPr>
        <w:tc>
          <w:tcPr>
            <w:tcW w:w="534" w:type="dxa"/>
            <w:vMerge/>
            <w:shd w:val="clear" w:color="auto" w:fill="auto"/>
          </w:tcPr>
          <w:p w:rsidR="00E8194C" w:rsidRPr="008A6BC8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8194C" w:rsidRPr="008A6BC8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E8194C" w:rsidRPr="008A6BC8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E8194C" w:rsidRPr="008A6BC8" w:rsidRDefault="00E8194C" w:rsidP="0076312A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BC8">
              <w:rPr>
                <w:rFonts w:ascii="Times New Roman" w:hAnsi="Times New Roman"/>
                <w:sz w:val="20"/>
                <w:szCs w:val="20"/>
              </w:rPr>
              <w:t>Лекции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8194C" w:rsidRPr="008A6BC8" w:rsidRDefault="00E8194C" w:rsidP="0076312A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BC8">
              <w:rPr>
                <w:rFonts w:ascii="Times New Roman" w:hAnsi="Times New Roman"/>
                <w:sz w:val="20"/>
                <w:szCs w:val="20"/>
              </w:rPr>
              <w:t>Семинарские занятия</w:t>
            </w:r>
          </w:p>
        </w:tc>
        <w:tc>
          <w:tcPr>
            <w:tcW w:w="1276" w:type="dxa"/>
            <w:vMerge/>
            <w:shd w:val="clear" w:color="auto" w:fill="auto"/>
          </w:tcPr>
          <w:p w:rsidR="00E8194C" w:rsidRPr="008A6BC8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8194C" w:rsidRPr="008A6BC8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8194C" w:rsidRPr="008A6BC8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194C" w:rsidRPr="00487B9D" w:rsidTr="007D3FA1">
        <w:tc>
          <w:tcPr>
            <w:tcW w:w="534" w:type="dxa"/>
            <w:shd w:val="clear" w:color="auto" w:fill="auto"/>
          </w:tcPr>
          <w:p w:rsidR="00E8194C" w:rsidRPr="008A6BC8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5119C1" w:rsidRDefault="005119C1" w:rsidP="005119C1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  <w:p w:rsidR="00E8194C" w:rsidRPr="008A6BC8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E8194C" w:rsidRPr="00487B9D" w:rsidRDefault="00E8194C" w:rsidP="00487B9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D">
              <w:rPr>
                <w:rFonts w:ascii="Times New Roman" w:hAnsi="Times New Roman" w:cs="Times New Roman"/>
                <w:sz w:val="24"/>
                <w:szCs w:val="24"/>
              </w:rPr>
              <w:t>Анатомия</w:t>
            </w:r>
            <w:r w:rsidR="00EC04CE" w:rsidRPr="00487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7B9D">
              <w:rPr>
                <w:rFonts w:ascii="Times New Roman" w:hAnsi="Times New Roman" w:cs="Times New Roman"/>
                <w:sz w:val="24"/>
                <w:szCs w:val="24"/>
              </w:rPr>
              <w:t>и физиология, мочеполовых органов</w:t>
            </w:r>
            <w:r w:rsidR="005119C1" w:rsidRPr="00487B9D">
              <w:rPr>
                <w:rFonts w:ascii="Times New Roman" w:hAnsi="Times New Roman" w:cs="Times New Roman"/>
                <w:sz w:val="24"/>
                <w:szCs w:val="24"/>
              </w:rPr>
              <w:t>. Симптоматология и семиотика и мето</w:t>
            </w:r>
            <w:r w:rsidR="00EC04CE" w:rsidRPr="00487B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119C1" w:rsidRPr="00487B9D">
              <w:rPr>
                <w:rFonts w:ascii="Times New Roman" w:hAnsi="Times New Roman" w:cs="Times New Roman"/>
                <w:sz w:val="24"/>
                <w:szCs w:val="24"/>
              </w:rPr>
              <w:t xml:space="preserve">ы диагностики </w:t>
            </w:r>
            <w:proofErr w:type="spellStart"/>
            <w:r w:rsidR="005119C1" w:rsidRPr="00487B9D">
              <w:rPr>
                <w:rFonts w:ascii="Times New Roman" w:hAnsi="Times New Roman" w:cs="Times New Roman"/>
                <w:sz w:val="24"/>
                <w:szCs w:val="24"/>
              </w:rPr>
              <w:t>уроандрологических</w:t>
            </w:r>
            <w:proofErr w:type="spellEnd"/>
            <w:r w:rsidR="005119C1" w:rsidRPr="00487B9D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заболеваний.</w:t>
            </w:r>
          </w:p>
          <w:p w:rsidR="005119C1" w:rsidRPr="00487B9D" w:rsidRDefault="005119C1" w:rsidP="00487B9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D">
              <w:rPr>
                <w:rFonts w:ascii="Times New Roman" w:hAnsi="Times New Roman" w:cs="Times New Roman"/>
                <w:sz w:val="24"/>
                <w:szCs w:val="24"/>
              </w:rPr>
              <w:t xml:space="preserve">Острые неспецифические и специфические заболевания. Этиология. Патогенез. Клиника. Лечение. </w:t>
            </w:r>
          </w:p>
          <w:p w:rsidR="005119C1" w:rsidRPr="00487B9D" w:rsidRDefault="005119C1" w:rsidP="00487B9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D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урологии в мире.</w:t>
            </w:r>
          </w:p>
        </w:tc>
        <w:tc>
          <w:tcPr>
            <w:tcW w:w="567" w:type="dxa"/>
            <w:shd w:val="clear" w:color="auto" w:fill="auto"/>
          </w:tcPr>
          <w:p w:rsidR="00E8194C" w:rsidRPr="00487B9D" w:rsidRDefault="00487B9D" w:rsidP="0076312A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E8194C" w:rsidRPr="00487B9D" w:rsidRDefault="00EC04CE" w:rsidP="0076312A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B9D">
              <w:rPr>
                <w:rFonts w:ascii="Times New Roman" w:hAnsi="Times New Roman"/>
                <w:sz w:val="24"/>
                <w:szCs w:val="24"/>
              </w:rPr>
              <w:t>5</w:t>
            </w:r>
            <w:r w:rsidR="00E8194C" w:rsidRPr="00487B9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E8194C" w:rsidRPr="00487B9D" w:rsidRDefault="00487B9D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50" w:type="dxa"/>
            <w:shd w:val="clear" w:color="auto" w:fill="auto"/>
          </w:tcPr>
          <w:p w:rsidR="00E8194C" w:rsidRPr="00487B9D" w:rsidRDefault="00487B9D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701" w:type="dxa"/>
            <w:shd w:val="clear" w:color="auto" w:fill="auto"/>
          </w:tcPr>
          <w:p w:rsidR="00E8194C" w:rsidRPr="00487B9D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B9D">
              <w:rPr>
                <w:rFonts w:ascii="Times New Roman" w:hAnsi="Times New Roman"/>
                <w:sz w:val="24"/>
                <w:szCs w:val="24"/>
              </w:rPr>
              <w:t>Искаков Е.А.</w:t>
            </w:r>
          </w:p>
          <w:p w:rsidR="00E8194C" w:rsidRPr="00487B9D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7B9D">
              <w:rPr>
                <w:rFonts w:ascii="Times New Roman" w:hAnsi="Times New Roman"/>
                <w:sz w:val="24"/>
                <w:szCs w:val="24"/>
              </w:rPr>
              <w:t>Омарбаев</w:t>
            </w:r>
            <w:proofErr w:type="spellEnd"/>
            <w:r w:rsidRPr="00487B9D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</w:tr>
      <w:tr w:rsidR="00E8194C" w:rsidRPr="00487B9D" w:rsidTr="007D3FA1">
        <w:tc>
          <w:tcPr>
            <w:tcW w:w="534" w:type="dxa"/>
            <w:shd w:val="clear" w:color="auto" w:fill="auto"/>
          </w:tcPr>
          <w:p w:rsidR="00E8194C" w:rsidRPr="008A6BC8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8194C" w:rsidRPr="008A6BC8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694" w:type="dxa"/>
            <w:shd w:val="clear" w:color="auto" w:fill="auto"/>
          </w:tcPr>
          <w:p w:rsidR="00E8194C" w:rsidRPr="00487B9D" w:rsidRDefault="005119C1" w:rsidP="00487B9D">
            <w:pPr>
              <w:pStyle w:val="a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7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Аномалии развития мочеполовой системы. Этиология. Патогенез.  Диагностика. Оперативные методы лечения. </w:t>
            </w:r>
          </w:p>
        </w:tc>
        <w:tc>
          <w:tcPr>
            <w:tcW w:w="567" w:type="dxa"/>
            <w:shd w:val="clear" w:color="auto" w:fill="auto"/>
          </w:tcPr>
          <w:p w:rsidR="00E8194C" w:rsidRPr="00487B9D" w:rsidRDefault="00EC04CE" w:rsidP="0076312A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B9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E8194C" w:rsidRPr="00487B9D" w:rsidRDefault="00EC04CE" w:rsidP="0076312A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B9D">
              <w:rPr>
                <w:rFonts w:ascii="Times New Roman" w:hAnsi="Times New Roman"/>
                <w:sz w:val="24"/>
                <w:szCs w:val="24"/>
              </w:rPr>
              <w:t>5</w:t>
            </w:r>
            <w:r w:rsidR="00E8194C" w:rsidRPr="00487B9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E8194C" w:rsidRPr="00487B9D" w:rsidRDefault="00487B9D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50" w:type="dxa"/>
            <w:shd w:val="clear" w:color="auto" w:fill="auto"/>
          </w:tcPr>
          <w:p w:rsidR="00E8194C" w:rsidRPr="00487B9D" w:rsidRDefault="00487B9D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701" w:type="dxa"/>
            <w:shd w:val="clear" w:color="auto" w:fill="auto"/>
          </w:tcPr>
          <w:p w:rsidR="00E8194C" w:rsidRPr="00487B9D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B9D">
              <w:rPr>
                <w:rFonts w:ascii="Times New Roman" w:hAnsi="Times New Roman"/>
                <w:sz w:val="24"/>
                <w:szCs w:val="24"/>
              </w:rPr>
              <w:t>Искаков Е.А.</w:t>
            </w:r>
          </w:p>
          <w:p w:rsidR="00E8194C" w:rsidRPr="00487B9D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7B9D">
              <w:rPr>
                <w:rFonts w:ascii="Times New Roman" w:hAnsi="Times New Roman"/>
                <w:sz w:val="24"/>
                <w:szCs w:val="24"/>
              </w:rPr>
              <w:t>Омарбаев</w:t>
            </w:r>
            <w:proofErr w:type="spellEnd"/>
            <w:r w:rsidRPr="00487B9D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</w:tr>
      <w:tr w:rsidR="00E8194C" w:rsidRPr="00487B9D" w:rsidTr="007D3FA1">
        <w:tc>
          <w:tcPr>
            <w:tcW w:w="534" w:type="dxa"/>
            <w:shd w:val="clear" w:color="auto" w:fill="auto"/>
          </w:tcPr>
          <w:p w:rsidR="00E8194C" w:rsidRPr="008A6BC8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8194C" w:rsidRPr="008A6BC8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694" w:type="dxa"/>
            <w:shd w:val="clear" w:color="auto" w:fill="auto"/>
          </w:tcPr>
          <w:p w:rsidR="005119C1" w:rsidRPr="00487B9D" w:rsidRDefault="005119C1" w:rsidP="00487B9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D">
              <w:rPr>
                <w:rFonts w:ascii="Times New Roman" w:hAnsi="Times New Roman" w:cs="Times New Roman"/>
                <w:sz w:val="24"/>
                <w:szCs w:val="24"/>
              </w:rPr>
              <w:t xml:space="preserve">Мочекаменная болезнь. Этиология камней почек. Виды камней почек. </w:t>
            </w:r>
            <w:r w:rsidR="00A16B29" w:rsidRPr="00487B9D">
              <w:rPr>
                <w:rFonts w:ascii="Times New Roman" w:hAnsi="Times New Roman" w:cs="Times New Roman"/>
                <w:sz w:val="24"/>
                <w:szCs w:val="24"/>
              </w:rPr>
              <w:t>Патогенез камнеобразования. Клиника, диагностика при камнях почек. Консервативное лечение при камнях почек.</w:t>
            </w:r>
          </w:p>
          <w:p w:rsidR="00E8194C" w:rsidRPr="00487B9D" w:rsidRDefault="00E8194C" w:rsidP="00487B9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E8194C" w:rsidRPr="00487B9D" w:rsidRDefault="00487B9D" w:rsidP="00487B9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E8194C" w:rsidRPr="00487B9D" w:rsidRDefault="00EC04CE" w:rsidP="0076312A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B9D">
              <w:rPr>
                <w:rFonts w:ascii="Times New Roman" w:hAnsi="Times New Roman"/>
                <w:sz w:val="24"/>
                <w:szCs w:val="24"/>
              </w:rPr>
              <w:t>5</w:t>
            </w:r>
            <w:r w:rsidR="00E8194C" w:rsidRPr="00487B9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E8194C" w:rsidRPr="00487B9D" w:rsidRDefault="00487B9D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50" w:type="dxa"/>
            <w:shd w:val="clear" w:color="auto" w:fill="auto"/>
          </w:tcPr>
          <w:p w:rsidR="00E8194C" w:rsidRPr="00487B9D" w:rsidRDefault="00487B9D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701" w:type="dxa"/>
            <w:shd w:val="clear" w:color="auto" w:fill="auto"/>
          </w:tcPr>
          <w:p w:rsidR="00E8194C" w:rsidRPr="00487B9D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B9D">
              <w:rPr>
                <w:rFonts w:ascii="Times New Roman" w:hAnsi="Times New Roman"/>
                <w:sz w:val="24"/>
                <w:szCs w:val="24"/>
              </w:rPr>
              <w:t>Искаков Е.А.</w:t>
            </w:r>
          </w:p>
          <w:p w:rsidR="00E8194C" w:rsidRPr="00487B9D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7B9D">
              <w:rPr>
                <w:rFonts w:ascii="Times New Roman" w:hAnsi="Times New Roman"/>
                <w:sz w:val="24"/>
                <w:szCs w:val="24"/>
              </w:rPr>
              <w:t>Омарбаев</w:t>
            </w:r>
            <w:proofErr w:type="spellEnd"/>
            <w:r w:rsidRPr="00487B9D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</w:tr>
      <w:tr w:rsidR="00E8194C" w:rsidRPr="00487B9D" w:rsidTr="007D3FA1">
        <w:tc>
          <w:tcPr>
            <w:tcW w:w="534" w:type="dxa"/>
            <w:shd w:val="clear" w:color="auto" w:fill="auto"/>
          </w:tcPr>
          <w:p w:rsidR="00E8194C" w:rsidRPr="008A6BC8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8194C" w:rsidRPr="008A6BC8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694" w:type="dxa"/>
            <w:shd w:val="clear" w:color="auto" w:fill="auto"/>
          </w:tcPr>
          <w:p w:rsidR="005119C1" w:rsidRPr="00487B9D" w:rsidRDefault="005119C1" w:rsidP="00487B9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D">
              <w:rPr>
                <w:rFonts w:ascii="Times New Roman" w:hAnsi="Times New Roman" w:cs="Times New Roman"/>
                <w:sz w:val="24"/>
                <w:szCs w:val="24"/>
              </w:rPr>
              <w:t xml:space="preserve">Камни почек и мочеточников. </w:t>
            </w:r>
          </w:p>
          <w:p w:rsidR="00E8194C" w:rsidRPr="00487B9D" w:rsidRDefault="005119C1" w:rsidP="00487B9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D">
              <w:rPr>
                <w:rFonts w:ascii="Times New Roman" w:hAnsi="Times New Roman" w:cs="Times New Roman"/>
                <w:sz w:val="24"/>
                <w:szCs w:val="24"/>
              </w:rPr>
              <w:t>Осложнения мочекаменной болезни. Другие виды камней мочевых путей. Профилактика МКБ.</w:t>
            </w:r>
            <w:r w:rsidR="00EC04CE" w:rsidRPr="00487B9D">
              <w:rPr>
                <w:rFonts w:ascii="Times New Roman" w:hAnsi="Times New Roman" w:cs="Times New Roman"/>
                <w:sz w:val="24"/>
                <w:szCs w:val="24"/>
              </w:rPr>
              <w:t xml:space="preserve"> Клиника, диагностика при камнях мочеточников.</w:t>
            </w:r>
          </w:p>
          <w:p w:rsidR="00EC04CE" w:rsidRPr="00487B9D" w:rsidRDefault="00EC04CE" w:rsidP="00487B9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D">
              <w:rPr>
                <w:rFonts w:ascii="Times New Roman" w:hAnsi="Times New Roman" w:cs="Times New Roman"/>
                <w:sz w:val="24"/>
                <w:szCs w:val="24"/>
              </w:rPr>
              <w:t xml:space="preserve">Консервативное лечение при камнях </w:t>
            </w:r>
            <w:r w:rsidRPr="00487B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мочеточников.</w:t>
            </w:r>
          </w:p>
          <w:p w:rsidR="00EC04CE" w:rsidRPr="00487B9D" w:rsidRDefault="00EC04CE" w:rsidP="00487B9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D">
              <w:rPr>
                <w:rFonts w:ascii="Times New Roman" w:hAnsi="Times New Roman" w:cs="Times New Roman"/>
                <w:sz w:val="24"/>
                <w:szCs w:val="24"/>
              </w:rPr>
              <w:t>Оперативное лечение при камнях мочеточников.</w:t>
            </w:r>
          </w:p>
          <w:p w:rsidR="00EC04CE" w:rsidRPr="00487B9D" w:rsidRDefault="00EC04CE" w:rsidP="00487B9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D">
              <w:rPr>
                <w:rFonts w:ascii="Times New Roman" w:hAnsi="Times New Roman" w:cs="Times New Roman"/>
                <w:sz w:val="24"/>
                <w:szCs w:val="24"/>
              </w:rPr>
              <w:t>Образование камней почек и мочеточников после оперативных вмешательств.</w:t>
            </w:r>
          </w:p>
          <w:p w:rsidR="00EC04CE" w:rsidRPr="00487B9D" w:rsidRDefault="00EC04CE" w:rsidP="00487B9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D">
              <w:rPr>
                <w:rFonts w:ascii="Times New Roman" w:hAnsi="Times New Roman" w:cs="Times New Roman"/>
                <w:sz w:val="24"/>
                <w:szCs w:val="24"/>
              </w:rPr>
              <w:t>Рубежный контроль.</w:t>
            </w:r>
          </w:p>
        </w:tc>
        <w:tc>
          <w:tcPr>
            <w:tcW w:w="567" w:type="dxa"/>
            <w:shd w:val="clear" w:color="auto" w:fill="auto"/>
          </w:tcPr>
          <w:p w:rsidR="00E8194C" w:rsidRPr="00487B9D" w:rsidRDefault="00EC04CE" w:rsidP="00487B9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50" w:type="dxa"/>
            <w:shd w:val="clear" w:color="auto" w:fill="auto"/>
          </w:tcPr>
          <w:p w:rsidR="00E8194C" w:rsidRPr="00487B9D" w:rsidRDefault="00EC04CE" w:rsidP="00487B9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8194C" w:rsidRPr="00487B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E8194C" w:rsidRPr="00487B9D" w:rsidRDefault="00487B9D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50" w:type="dxa"/>
            <w:shd w:val="clear" w:color="auto" w:fill="auto"/>
          </w:tcPr>
          <w:p w:rsidR="00E8194C" w:rsidRPr="00487B9D" w:rsidRDefault="00487B9D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701" w:type="dxa"/>
            <w:shd w:val="clear" w:color="auto" w:fill="auto"/>
          </w:tcPr>
          <w:p w:rsidR="00E8194C" w:rsidRPr="00487B9D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B9D">
              <w:rPr>
                <w:rFonts w:ascii="Times New Roman" w:hAnsi="Times New Roman"/>
                <w:sz w:val="24"/>
                <w:szCs w:val="24"/>
              </w:rPr>
              <w:t>Искаков Е.А.</w:t>
            </w:r>
          </w:p>
          <w:p w:rsidR="00E8194C" w:rsidRPr="00487B9D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7B9D">
              <w:rPr>
                <w:rFonts w:ascii="Times New Roman" w:hAnsi="Times New Roman"/>
                <w:sz w:val="24"/>
                <w:szCs w:val="24"/>
              </w:rPr>
              <w:t>Омарбаев</w:t>
            </w:r>
            <w:proofErr w:type="spellEnd"/>
            <w:r w:rsidRPr="00487B9D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</w:tr>
      <w:tr w:rsidR="00E8194C" w:rsidRPr="008A6BC8" w:rsidTr="007D3FA1">
        <w:tc>
          <w:tcPr>
            <w:tcW w:w="4503" w:type="dxa"/>
            <w:gridSpan w:val="3"/>
            <w:shd w:val="clear" w:color="auto" w:fill="auto"/>
          </w:tcPr>
          <w:p w:rsidR="00E8194C" w:rsidRPr="008A6BC8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A6BC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Всего часов: </w:t>
            </w:r>
          </w:p>
          <w:p w:rsidR="00E8194C" w:rsidRPr="00EC04CE" w:rsidRDefault="00EC04CE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04C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675</w:t>
            </w:r>
            <w:r w:rsidRPr="00EC04CE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EC04C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</w:t>
            </w:r>
            <w:r w:rsidRPr="00EC04CE">
              <w:rPr>
                <w:rFonts w:ascii="Times New Roman" w:hAnsi="Times New Roman"/>
                <w:b/>
                <w:sz w:val="24"/>
                <w:szCs w:val="24"/>
              </w:rPr>
              <w:t xml:space="preserve"> кредитов)</w:t>
            </w:r>
          </w:p>
        </w:tc>
        <w:tc>
          <w:tcPr>
            <w:tcW w:w="567" w:type="dxa"/>
            <w:shd w:val="clear" w:color="auto" w:fill="auto"/>
          </w:tcPr>
          <w:p w:rsidR="00E8194C" w:rsidRPr="00EC04CE" w:rsidRDefault="00EC04CE" w:rsidP="0076312A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4C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:rsidR="00E8194C" w:rsidRPr="008A6BC8" w:rsidRDefault="00EC04CE" w:rsidP="0076312A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shd w:val="clear" w:color="auto" w:fill="auto"/>
          </w:tcPr>
          <w:p w:rsidR="00E8194C" w:rsidRPr="008A6BC8" w:rsidRDefault="00EC04CE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850" w:type="dxa"/>
            <w:shd w:val="clear" w:color="auto" w:fill="auto"/>
          </w:tcPr>
          <w:p w:rsidR="00E8194C" w:rsidRPr="008A6BC8" w:rsidRDefault="00EC04CE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1701" w:type="dxa"/>
            <w:shd w:val="clear" w:color="auto" w:fill="auto"/>
          </w:tcPr>
          <w:p w:rsidR="00E8194C" w:rsidRPr="008A6BC8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87B9D" w:rsidRDefault="00487B9D" w:rsidP="00001817">
      <w:pPr>
        <w:rPr>
          <w:rFonts w:ascii="Times New Roman" w:hAnsi="Times New Roman"/>
          <w:b/>
          <w:sz w:val="24"/>
          <w:szCs w:val="24"/>
        </w:rPr>
      </w:pPr>
    </w:p>
    <w:p w:rsidR="00001817" w:rsidRPr="00001817" w:rsidRDefault="00001817" w:rsidP="00001817">
      <w:pPr>
        <w:rPr>
          <w:rFonts w:ascii="Times New Roman" w:hAnsi="Times New Roman"/>
          <w:b/>
          <w:sz w:val="24"/>
          <w:szCs w:val="24"/>
        </w:rPr>
      </w:pPr>
      <w:r w:rsidRPr="00001817">
        <w:rPr>
          <w:rFonts w:ascii="Times New Roman" w:hAnsi="Times New Roman"/>
          <w:b/>
          <w:sz w:val="24"/>
          <w:szCs w:val="24"/>
        </w:rPr>
        <w:t xml:space="preserve">Задание самостоятельной работы: </w:t>
      </w:r>
    </w:p>
    <w:p w:rsidR="00001817" w:rsidRPr="00001817" w:rsidRDefault="00001817" w:rsidP="00001817">
      <w:pPr>
        <w:spacing w:after="0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>-Тактика врача при неотложных состояниях.</w:t>
      </w:r>
    </w:p>
    <w:p w:rsidR="00001817" w:rsidRPr="00001817" w:rsidRDefault="00001817" w:rsidP="00001817">
      <w:pPr>
        <w:pStyle w:val="a9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>-Основные принципы малоинвазивного лечения урологических больных.</w:t>
      </w:r>
    </w:p>
    <w:p w:rsidR="00001817" w:rsidRPr="00001817" w:rsidRDefault="00001817" w:rsidP="00001817">
      <w:pPr>
        <w:pStyle w:val="a9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 xml:space="preserve">-Самостоятельное выполнение заданий для клинических практических занятий; </w:t>
      </w:r>
    </w:p>
    <w:p w:rsidR="00001817" w:rsidRPr="00001817" w:rsidRDefault="00001817" w:rsidP="00001817">
      <w:pPr>
        <w:pStyle w:val="a9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 xml:space="preserve">-Самостоятельная проработка учебного и научного материала по печатным, </w:t>
      </w:r>
      <w:r w:rsidR="00F76B65">
        <w:rPr>
          <w:rFonts w:ascii="Times New Roman" w:hAnsi="Times New Roman"/>
          <w:sz w:val="24"/>
          <w:szCs w:val="24"/>
        </w:rPr>
        <w:t>электронным и другим источникам</w:t>
      </w:r>
      <w:r w:rsidRPr="00001817">
        <w:rPr>
          <w:rFonts w:ascii="Times New Roman" w:hAnsi="Times New Roman"/>
          <w:sz w:val="24"/>
          <w:szCs w:val="24"/>
        </w:rPr>
        <w:t>;</w:t>
      </w:r>
    </w:p>
    <w:p w:rsidR="00001817" w:rsidRPr="00001817" w:rsidRDefault="00001817" w:rsidP="00001817">
      <w:pPr>
        <w:pStyle w:val="a9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 xml:space="preserve"> -Написание рефератов, докладов, обзора литературы и других видов письменных работ;</w:t>
      </w:r>
    </w:p>
    <w:p w:rsidR="00001817" w:rsidRPr="00001817" w:rsidRDefault="00001817" w:rsidP="00001817">
      <w:pPr>
        <w:pStyle w:val="a9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 xml:space="preserve"> -Подготовка к экзамену, зачету</w:t>
      </w:r>
    </w:p>
    <w:p w:rsidR="00F41FE1" w:rsidRDefault="00F41FE1" w:rsidP="00F41FE1">
      <w:pPr>
        <w:rPr>
          <w:rFonts w:ascii="Times New Roman" w:hAnsi="Times New Roman"/>
          <w:b/>
          <w:sz w:val="24"/>
          <w:szCs w:val="24"/>
        </w:rPr>
      </w:pPr>
    </w:p>
    <w:p w:rsidR="00F76B65" w:rsidRDefault="00BD12B0" w:rsidP="00F41FE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Время консультации:</w:t>
      </w:r>
      <w:r w:rsidR="00F76B65" w:rsidRPr="00F76B65">
        <w:rPr>
          <w:rFonts w:ascii="Times New Roman" w:hAnsi="Times New Roman"/>
          <w:b/>
          <w:sz w:val="24"/>
          <w:szCs w:val="24"/>
        </w:rPr>
        <w:t xml:space="preserve"> 0</w:t>
      </w:r>
      <w:r w:rsidR="007D3FA1">
        <w:rPr>
          <w:rFonts w:ascii="Times New Roman" w:hAnsi="Times New Roman"/>
          <w:b/>
          <w:sz w:val="24"/>
          <w:szCs w:val="24"/>
        </w:rPr>
        <w:t>8</w:t>
      </w:r>
      <w:r w:rsidR="00F76B65" w:rsidRPr="00F76B65">
        <w:rPr>
          <w:rFonts w:ascii="Times New Roman" w:hAnsi="Times New Roman"/>
          <w:b/>
          <w:sz w:val="24"/>
          <w:szCs w:val="24"/>
        </w:rPr>
        <w:t>.</w:t>
      </w:r>
      <w:r w:rsidR="007D3FA1">
        <w:rPr>
          <w:rFonts w:ascii="Times New Roman" w:hAnsi="Times New Roman"/>
          <w:b/>
          <w:sz w:val="24"/>
          <w:szCs w:val="24"/>
        </w:rPr>
        <w:t>3</w:t>
      </w:r>
      <w:r w:rsidR="00F76B65" w:rsidRPr="00F76B65">
        <w:rPr>
          <w:rFonts w:ascii="Times New Roman" w:hAnsi="Times New Roman"/>
          <w:b/>
          <w:sz w:val="24"/>
          <w:szCs w:val="24"/>
        </w:rPr>
        <w:t>0-16.00</w:t>
      </w:r>
    </w:p>
    <w:p w:rsidR="00F41FE1" w:rsidRPr="00F41FE1" w:rsidRDefault="00F41FE1" w:rsidP="00F41FE1">
      <w:pPr>
        <w:rPr>
          <w:rFonts w:ascii="Times New Roman" w:hAnsi="Times New Roman"/>
          <w:b/>
          <w:sz w:val="24"/>
          <w:szCs w:val="24"/>
        </w:rPr>
      </w:pPr>
      <w:r w:rsidRPr="00F41FE1">
        <w:rPr>
          <w:rFonts w:ascii="Times New Roman" w:hAnsi="Times New Roman"/>
          <w:b/>
          <w:sz w:val="24"/>
          <w:szCs w:val="24"/>
        </w:rPr>
        <w:t>Методы оценки знаний и навыков обучающихся</w:t>
      </w:r>
    </w:p>
    <w:p w:rsidR="007D3FA1" w:rsidRPr="007D3FA1" w:rsidRDefault="00F41FE1" w:rsidP="007D3FA1">
      <w:pPr>
        <w:jc w:val="both"/>
        <w:rPr>
          <w:rFonts w:ascii="Times New Roman" w:hAnsi="Times New Roman"/>
          <w:sz w:val="24"/>
          <w:szCs w:val="24"/>
        </w:rPr>
      </w:pPr>
      <w:r w:rsidRPr="00F41FE1">
        <w:rPr>
          <w:rFonts w:ascii="Times New Roman" w:hAnsi="Times New Roman"/>
          <w:sz w:val="24"/>
          <w:szCs w:val="24"/>
        </w:rPr>
        <w:t>Текущий контроль: тестирование, письменный/устный опрос, решение ситуационных задач, самооценка и групповая оценка при работе в малых группах.</w:t>
      </w:r>
      <w:r w:rsidR="007D3FA1">
        <w:rPr>
          <w:rFonts w:ascii="Times New Roman" w:hAnsi="Times New Roman"/>
          <w:sz w:val="24"/>
          <w:szCs w:val="24"/>
        </w:rPr>
        <w:t xml:space="preserve"> </w:t>
      </w:r>
      <w:r w:rsidR="007D3FA1" w:rsidRPr="007D3FA1">
        <w:rPr>
          <w:rFonts w:ascii="Times New Roman" w:hAnsi="Times New Roman"/>
          <w:bCs/>
          <w:sz w:val="24"/>
          <w:szCs w:val="24"/>
        </w:rPr>
        <w:t>Рубежный контроль</w:t>
      </w:r>
      <w:r w:rsidR="007D3FA1">
        <w:rPr>
          <w:rFonts w:ascii="Times New Roman" w:hAnsi="Times New Roman"/>
          <w:bCs/>
          <w:sz w:val="24"/>
          <w:szCs w:val="24"/>
        </w:rPr>
        <w:t>.</w:t>
      </w:r>
      <w:r w:rsidR="007D3FA1" w:rsidRPr="007D3FA1">
        <w:rPr>
          <w:rFonts w:ascii="Times New Roman" w:hAnsi="Times New Roman"/>
          <w:bCs/>
          <w:sz w:val="24"/>
          <w:szCs w:val="24"/>
        </w:rPr>
        <w:t xml:space="preserve"> </w:t>
      </w:r>
    </w:p>
    <w:p w:rsidR="00F76B65" w:rsidRDefault="00F41FE1" w:rsidP="00F41FE1">
      <w:pPr>
        <w:jc w:val="both"/>
        <w:rPr>
          <w:rFonts w:ascii="Times New Roman" w:hAnsi="Times New Roman"/>
          <w:sz w:val="24"/>
          <w:szCs w:val="24"/>
        </w:rPr>
      </w:pPr>
      <w:r w:rsidRPr="00F41FE1">
        <w:rPr>
          <w:rFonts w:ascii="Times New Roman" w:hAnsi="Times New Roman"/>
          <w:sz w:val="24"/>
          <w:szCs w:val="24"/>
        </w:rPr>
        <w:t>Итоговый контроль: экзамен</w:t>
      </w:r>
    </w:p>
    <w:p w:rsidR="00F76B65" w:rsidRPr="00F76B65" w:rsidRDefault="00F76B65" w:rsidP="00F41FE1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F76B65">
        <w:rPr>
          <w:rFonts w:ascii="Times New Roman" w:hAnsi="Times New Roman"/>
          <w:b/>
          <w:sz w:val="24"/>
          <w:szCs w:val="24"/>
        </w:rPr>
        <w:t>Балльно</w:t>
      </w:r>
      <w:proofErr w:type="spellEnd"/>
      <w:r w:rsidRPr="00F76B65">
        <w:rPr>
          <w:rFonts w:ascii="Times New Roman" w:hAnsi="Times New Roman"/>
          <w:b/>
          <w:sz w:val="24"/>
          <w:szCs w:val="24"/>
        </w:rPr>
        <w:t>-рейтинговая буквенная система оценки учета учебных достижений, обучающихся с переводом их в традиционную шкалу оценок и ECTS (</w:t>
      </w:r>
      <w:proofErr w:type="spellStart"/>
      <w:r w:rsidRPr="00F76B65">
        <w:rPr>
          <w:rFonts w:ascii="Times New Roman" w:hAnsi="Times New Roman"/>
          <w:b/>
          <w:sz w:val="24"/>
          <w:szCs w:val="24"/>
        </w:rPr>
        <w:t>иситиэс</w:t>
      </w:r>
      <w:proofErr w:type="spellEnd"/>
      <w:r w:rsidRPr="00F76B65">
        <w:rPr>
          <w:rFonts w:ascii="Times New Roman" w:hAnsi="Times New Roman"/>
          <w:b/>
          <w:sz w:val="24"/>
          <w:szCs w:val="24"/>
        </w:rPr>
        <w:t>)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0"/>
        <w:gridCol w:w="2059"/>
        <w:gridCol w:w="2767"/>
        <w:gridCol w:w="2684"/>
      </w:tblGrid>
      <w:tr w:rsidR="00D47A91" w:rsidRPr="00D47A91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по буквенной системе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Цифровой эквивалент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 (%-</w:t>
            </w:r>
            <w:proofErr w:type="spellStart"/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содержание)</w:t>
            </w:r>
          </w:p>
        </w:tc>
        <w:tc>
          <w:tcPr>
            <w:tcW w:w="26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по традиционной системе</w:t>
            </w:r>
          </w:p>
        </w:tc>
      </w:tr>
      <w:tr w:rsidR="00D47A91" w:rsidRPr="00D47A91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26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D47A91" w:rsidRPr="00D47A91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3,67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90-94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D47A91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В+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3,33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85-89</w:t>
            </w:r>
          </w:p>
        </w:tc>
        <w:tc>
          <w:tcPr>
            <w:tcW w:w="26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D47A91" w:rsidRPr="00D47A91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80-84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D47A91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В-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2,67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75-79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D47A91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С+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70-74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D47A91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65-69</w:t>
            </w:r>
          </w:p>
        </w:tc>
        <w:tc>
          <w:tcPr>
            <w:tcW w:w="26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D47A91" w:rsidRPr="00D47A91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С-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60-64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D47A91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D+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1,33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55-59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D47A91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D-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50-54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D47A91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FX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25-49</w:t>
            </w:r>
          </w:p>
        </w:tc>
        <w:tc>
          <w:tcPr>
            <w:tcW w:w="26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:rsidR="00BC71A2" w:rsidRDefault="00BC71A2">
      <w:pPr>
        <w:rPr>
          <w:rFonts w:ascii="Times New Roman" w:hAnsi="Times New Roman"/>
          <w:b/>
          <w:sz w:val="24"/>
          <w:szCs w:val="24"/>
        </w:rPr>
      </w:pPr>
    </w:p>
    <w:p w:rsidR="00F76B65" w:rsidRDefault="00F76B65">
      <w:pPr>
        <w:rPr>
          <w:rFonts w:ascii="Times New Roman" w:hAnsi="Times New Roman"/>
          <w:b/>
          <w:sz w:val="24"/>
          <w:szCs w:val="24"/>
        </w:rPr>
      </w:pPr>
    </w:p>
    <w:p w:rsidR="00001817" w:rsidRPr="00487B9D" w:rsidRDefault="00001817" w:rsidP="00001817">
      <w:pPr>
        <w:rPr>
          <w:rFonts w:ascii="Times New Roman" w:hAnsi="Times New Roman" w:cs="Times New Roman"/>
          <w:b/>
          <w:sz w:val="24"/>
          <w:szCs w:val="24"/>
        </w:rPr>
      </w:pPr>
      <w:r w:rsidRPr="00487B9D">
        <w:rPr>
          <w:rFonts w:ascii="Times New Roman" w:hAnsi="Times New Roman" w:cs="Times New Roman"/>
          <w:b/>
          <w:sz w:val="24"/>
          <w:szCs w:val="24"/>
        </w:rPr>
        <w:t xml:space="preserve">Литература </w:t>
      </w:r>
    </w:p>
    <w:p w:rsidR="00001817" w:rsidRPr="00487B9D" w:rsidRDefault="00F76B65" w:rsidP="00F76B65">
      <w:pPr>
        <w:rPr>
          <w:rFonts w:ascii="Times New Roman" w:hAnsi="Times New Roman" w:cs="Times New Roman"/>
          <w:b/>
          <w:sz w:val="24"/>
          <w:szCs w:val="24"/>
        </w:rPr>
      </w:pPr>
      <w:r w:rsidRPr="00487B9D">
        <w:rPr>
          <w:rFonts w:ascii="Times New Roman" w:hAnsi="Times New Roman" w:cs="Times New Roman"/>
          <w:b/>
          <w:sz w:val="24"/>
          <w:szCs w:val="24"/>
        </w:rPr>
        <w:t>Основная литература:</w:t>
      </w:r>
    </w:p>
    <w:p w:rsidR="00311E8A" w:rsidRPr="00487B9D" w:rsidRDefault="00311E8A" w:rsidP="00311E8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87B9D">
        <w:rPr>
          <w:rFonts w:ascii="Times New Roman" w:eastAsia="Times New Roman" w:hAnsi="Times New Roman"/>
          <w:color w:val="000000"/>
          <w:sz w:val="24"/>
          <w:szCs w:val="24"/>
        </w:rPr>
        <w:t xml:space="preserve">Пушкарь, Дмитрий Юрьевич. Заболевания предстательной </w:t>
      </w:r>
      <w:proofErr w:type="gramStart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>железы :</w:t>
      </w:r>
      <w:proofErr w:type="gramEnd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 xml:space="preserve"> краткий справочник / Д.Ю. Пушкарь, В.А. </w:t>
      </w:r>
      <w:proofErr w:type="spellStart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>Тутельян</w:t>
      </w:r>
      <w:proofErr w:type="spellEnd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 xml:space="preserve">, В.А. </w:t>
      </w:r>
      <w:proofErr w:type="spellStart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>Малхасян</w:t>
      </w:r>
      <w:proofErr w:type="spellEnd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 xml:space="preserve">. - </w:t>
      </w:r>
      <w:proofErr w:type="gramStart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>Москва :</w:t>
      </w:r>
      <w:proofErr w:type="gramEnd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 xml:space="preserve"> ГЭОТАР-Медиа, 2014 - 182 с. </w:t>
      </w:r>
    </w:p>
    <w:p w:rsidR="00311E8A" w:rsidRPr="00487B9D" w:rsidRDefault="00311E8A" w:rsidP="00311E8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87B9D">
        <w:rPr>
          <w:rFonts w:ascii="Times New Roman" w:eastAsia="Times New Roman" w:hAnsi="Times New Roman"/>
          <w:color w:val="000000"/>
          <w:sz w:val="24"/>
          <w:szCs w:val="24"/>
        </w:rPr>
        <w:t xml:space="preserve">Схемы лечения. Урология / под </w:t>
      </w:r>
      <w:proofErr w:type="spellStart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>ред</w:t>
      </w:r>
      <w:proofErr w:type="spellEnd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 xml:space="preserve"> Н.А. Лопаткина, Т.С. </w:t>
      </w:r>
      <w:proofErr w:type="spellStart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>Перепановой</w:t>
      </w:r>
      <w:proofErr w:type="spellEnd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>испр</w:t>
      </w:r>
      <w:proofErr w:type="spellEnd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 xml:space="preserve">. и доп. - </w:t>
      </w:r>
      <w:proofErr w:type="gramStart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>Москва :</w:t>
      </w:r>
      <w:proofErr w:type="gramEnd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>Литтерра</w:t>
      </w:r>
      <w:proofErr w:type="spellEnd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 xml:space="preserve">, 2014 - 136 с. </w:t>
      </w:r>
    </w:p>
    <w:p w:rsidR="00311E8A" w:rsidRPr="00487B9D" w:rsidRDefault="00311E8A" w:rsidP="006A6A2F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>Урология :</w:t>
      </w:r>
      <w:proofErr w:type="gramEnd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 xml:space="preserve"> [клинические рекомендации]/ Рос. о-во урологов ; под ред. Ю.Г. </w:t>
      </w:r>
      <w:proofErr w:type="spellStart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>Аляева</w:t>
      </w:r>
      <w:proofErr w:type="spellEnd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 xml:space="preserve">, П.В. </w:t>
      </w:r>
      <w:proofErr w:type="spellStart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>Глыбочко</w:t>
      </w:r>
      <w:proofErr w:type="spellEnd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 xml:space="preserve">, Д.Ю. Пушкаря. - </w:t>
      </w:r>
      <w:proofErr w:type="gramStart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>Москва :</w:t>
      </w:r>
      <w:proofErr w:type="gramEnd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 xml:space="preserve"> ГЭОТАР-Медиа, 2015 - 469 с.</w:t>
      </w:r>
    </w:p>
    <w:p w:rsidR="00311E8A" w:rsidRPr="00487B9D" w:rsidRDefault="00311E8A" w:rsidP="00F35FC6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>Урология :</w:t>
      </w:r>
      <w:proofErr w:type="gramEnd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 xml:space="preserve"> от симптомов к диагнозу и лечению : иллюстрированное руководство: учеб. пособие/ Рос. о-во урологов, Первый </w:t>
      </w:r>
      <w:proofErr w:type="spellStart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>Моск</w:t>
      </w:r>
      <w:proofErr w:type="spellEnd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 xml:space="preserve">. гос. мед. </w:t>
      </w:r>
      <w:proofErr w:type="spellStart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>ун</w:t>
      </w:r>
      <w:proofErr w:type="spellEnd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 xml:space="preserve">- т им. И.М. Сеченова ; под ред. П.В. </w:t>
      </w:r>
      <w:proofErr w:type="spellStart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>Глыбочко</w:t>
      </w:r>
      <w:proofErr w:type="spellEnd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 xml:space="preserve"> [и др.]. - Москва: ГЭОТАР- Медиа, 2014 - 139 </w:t>
      </w:r>
      <w:proofErr w:type="gramStart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>с. :</w:t>
      </w:r>
      <w:proofErr w:type="gramEnd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>цв</w:t>
      </w:r>
      <w:proofErr w:type="spellEnd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 xml:space="preserve">. ил. - (Учебное пособие). </w:t>
      </w:r>
    </w:p>
    <w:p w:rsidR="00311E8A" w:rsidRPr="00487B9D" w:rsidRDefault="00311E8A" w:rsidP="00F35FC6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87B9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Айвазян, А. В. Гемостаз при операциях на почке / А.В. Айвазян. - М.: Наука, </w:t>
      </w:r>
      <w:r w:rsidRPr="00487B9D">
        <w:rPr>
          <w:rStyle w:val="af"/>
          <w:rFonts w:ascii="Times New Roman" w:hAnsi="Times New Roman"/>
          <w:b w:val="0"/>
          <w:sz w:val="24"/>
          <w:szCs w:val="24"/>
          <w:shd w:val="clear" w:color="auto" w:fill="FFFFFF"/>
        </w:rPr>
        <w:t>2019</w:t>
      </w:r>
      <w:r w:rsidRPr="00487B9D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487B9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- 280 c.</w:t>
      </w:r>
    </w:p>
    <w:p w:rsidR="00311E8A" w:rsidRPr="00487B9D" w:rsidRDefault="00311E8A" w:rsidP="00F35FC6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487B9D">
        <w:rPr>
          <w:rFonts w:ascii="Times New Roman" w:hAnsi="Times New Roman"/>
          <w:sz w:val="24"/>
          <w:szCs w:val="24"/>
          <w:shd w:val="clear" w:color="auto" w:fill="FFFFFF"/>
        </w:rPr>
        <w:t xml:space="preserve">Лопаткин, Н. А. Что нужно знать об урологических заболеваниях / Н.А. Лопаткин, Е.Б. Мазо, А.Л. </w:t>
      </w:r>
      <w:proofErr w:type="spellStart"/>
      <w:r w:rsidRPr="00487B9D">
        <w:rPr>
          <w:rFonts w:ascii="Times New Roman" w:hAnsi="Times New Roman"/>
          <w:sz w:val="24"/>
          <w:szCs w:val="24"/>
          <w:shd w:val="clear" w:color="auto" w:fill="FFFFFF"/>
        </w:rPr>
        <w:t>Шабад</w:t>
      </w:r>
      <w:proofErr w:type="spellEnd"/>
      <w:r w:rsidRPr="00487B9D">
        <w:rPr>
          <w:rFonts w:ascii="Times New Roman" w:hAnsi="Times New Roman"/>
          <w:sz w:val="24"/>
          <w:szCs w:val="24"/>
          <w:shd w:val="clear" w:color="auto" w:fill="FFFFFF"/>
        </w:rPr>
        <w:t>. - М.: Знание, </w:t>
      </w:r>
      <w:r w:rsidRPr="00487B9D">
        <w:rPr>
          <w:rStyle w:val="af"/>
          <w:rFonts w:ascii="Times New Roman" w:hAnsi="Times New Roman"/>
          <w:b w:val="0"/>
          <w:sz w:val="24"/>
          <w:szCs w:val="24"/>
          <w:shd w:val="clear" w:color="auto" w:fill="FFFFFF"/>
        </w:rPr>
        <w:t>2019</w:t>
      </w:r>
      <w:r w:rsidRPr="00487B9D">
        <w:rPr>
          <w:rFonts w:ascii="Times New Roman" w:hAnsi="Times New Roman"/>
          <w:sz w:val="24"/>
          <w:szCs w:val="24"/>
          <w:shd w:val="clear" w:color="auto" w:fill="FFFFFF"/>
        </w:rPr>
        <w:t>. - 128 c.</w:t>
      </w:r>
    </w:p>
    <w:p w:rsidR="00311E8A" w:rsidRPr="00487B9D" w:rsidRDefault="00311E8A" w:rsidP="00F35FC6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487B9D">
        <w:rPr>
          <w:rFonts w:ascii="Times New Roman" w:hAnsi="Times New Roman"/>
          <w:sz w:val="24"/>
          <w:szCs w:val="24"/>
          <w:shd w:val="clear" w:color="auto" w:fill="FFFFFF"/>
        </w:rPr>
        <w:t xml:space="preserve"> Лопаткина, Н. А. Мужские болезни. Книга 1 / Под редакцией А.А. Камалова, Н.А. Лопаткина. - М.: Медицинское информационное агентство, </w:t>
      </w:r>
      <w:r w:rsidRPr="00487B9D">
        <w:rPr>
          <w:rStyle w:val="af"/>
          <w:rFonts w:ascii="Times New Roman" w:hAnsi="Times New Roman"/>
          <w:b w:val="0"/>
          <w:sz w:val="24"/>
          <w:szCs w:val="24"/>
          <w:shd w:val="clear" w:color="auto" w:fill="FFFFFF"/>
        </w:rPr>
        <w:t>2019</w:t>
      </w:r>
      <w:r w:rsidRPr="00487B9D">
        <w:rPr>
          <w:rFonts w:ascii="Times New Roman" w:hAnsi="Times New Roman"/>
          <w:sz w:val="24"/>
          <w:szCs w:val="24"/>
          <w:shd w:val="clear" w:color="auto" w:fill="FFFFFF"/>
        </w:rPr>
        <w:t xml:space="preserve">. - 320 c. </w:t>
      </w:r>
    </w:p>
    <w:p w:rsidR="00311E8A" w:rsidRPr="00487B9D" w:rsidRDefault="00311E8A" w:rsidP="00F35FC6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487B9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87B9D">
        <w:rPr>
          <w:rFonts w:ascii="Times New Roman" w:hAnsi="Times New Roman"/>
          <w:sz w:val="24"/>
          <w:szCs w:val="24"/>
          <w:shd w:val="clear" w:color="auto" w:fill="FFFFFF"/>
        </w:rPr>
        <w:t>Люлько</w:t>
      </w:r>
      <w:proofErr w:type="spellEnd"/>
      <w:r w:rsidRPr="00487B9D">
        <w:rPr>
          <w:rFonts w:ascii="Times New Roman" w:hAnsi="Times New Roman"/>
          <w:sz w:val="24"/>
          <w:szCs w:val="24"/>
          <w:shd w:val="clear" w:color="auto" w:fill="FFFFFF"/>
        </w:rPr>
        <w:t xml:space="preserve">, А. В. Основы практической урологии детского возраста / А.В. </w:t>
      </w:r>
      <w:proofErr w:type="spellStart"/>
      <w:r w:rsidRPr="00487B9D">
        <w:rPr>
          <w:rFonts w:ascii="Times New Roman" w:hAnsi="Times New Roman"/>
          <w:sz w:val="24"/>
          <w:szCs w:val="24"/>
          <w:shd w:val="clear" w:color="auto" w:fill="FFFFFF"/>
        </w:rPr>
        <w:t>Люлько</w:t>
      </w:r>
      <w:proofErr w:type="spellEnd"/>
      <w:r w:rsidRPr="00487B9D">
        <w:rPr>
          <w:rFonts w:ascii="Times New Roman" w:hAnsi="Times New Roman"/>
          <w:sz w:val="24"/>
          <w:szCs w:val="24"/>
          <w:shd w:val="clear" w:color="auto" w:fill="FFFFFF"/>
        </w:rPr>
        <w:t xml:space="preserve">, Д.Д. </w:t>
      </w:r>
      <w:proofErr w:type="spellStart"/>
      <w:r w:rsidRPr="00487B9D">
        <w:rPr>
          <w:rFonts w:ascii="Times New Roman" w:hAnsi="Times New Roman"/>
          <w:sz w:val="24"/>
          <w:szCs w:val="24"/>
          <w:shd w:val="clear" w:color="auto" w:fill="FFFFFF"/>
        </w:rPr>
        <w:t>Мурванидзе</w:t>
      </w:r>
      <w:proofErr w:type="spellEnd"/>
      <w:r w:rsidRPr="00487B9D">
        <w:rPr>
          <w:rFonts w:ascii="Times New Roman" w:hAnsi="Times New Roman"/>
          <w:sz w:val="24"/>
          <w:szCs w:val="24"/>
          <w:shd w:val="clear" w:color="auto" w:fill="FFFFFF"/>
        </w:rPr>
        <w:t xml:space="preserve">, А.Ф. </w:t>
      </w:r>
      <w:proofErr w:type="spellStart"/>
      <w:r w:rsidRPr="00487B9D">
        <w:rPr>
          <w:rFonts w:ascii="Times New Roman" w:hAnsi="Times New Roman"/>
          <w:sz w:val="24"/>
          <w:szCs w:val="24"/>
          <w:shd w:val="clear" w:color="auto" w:fill="FFFFFF"/>
        </w:rPr>
        <w:t>Возианов</w:t>
      </w:r>
      <w:proofErr w:type="spellEnd"/>
      <w:r w:rsidRPr="00487B9D">
        <w:rPr>
          <w:rFonts w:ascii="Times New Roman" w:hAnsi="Times New Roman"/>
          <w:sz w:val="24"/>
          <w:szCs w:val="24"/>
          <w:shd w:val="clear" w:color="auto" w:fill="FFFFFF"/>
        </w:rPr>
        <w:t>. - Москва: </w:t>
      </w:r>
      <w:r w:rsidRPr="00487B9D">
        <w:rPr>
          <w:rStyle w:val="af"/>
          <w:rFonts w:ascii="Times New Roman" w:hAnsi="Times New Roman"/>
          <w:b w:val="0"/>
          <w:sz w:val="24"/>
          <w:szCs w:val="24"/>
          <w:shd w:val="clear" w:color="auto" w:fill="FFFFFF"/>
        </w:rPr>
        <w:t>РГГУ</w:t>
      </w:r>
      <w:r w:rsidRPr="00487B9D">
        <w:rPr>
          <w:rFonts w:ascii="Times New Roman" w:hAnsi="Times New Roman"/>
          <w:b/>
          <w:sz w:val="24"/>
          <w:szCs w:val="24"/>
          <w:shd w:val="clear" w:color="auto" w:fill="FFFFFF"/>
        </w:rPr>
        <w:t>, </w:t>
      </w:r>
      <w:r w:rsidRPr="00487B9D">
        <w:rPr>
          <w:rStyle w:val="af"/>
          <w:rFonts w:ascii="Times New Roman" w:hAnsi="Times New Roman"/>
          <w:b w:val="0"/>
          <w:sz w:val="24"/>
          <w:szCs w:val="24"/>
          <w:shd w:val="clear" w:color="auto" w:fill="FFFFFF"/>
        </w:rPr>
        <w:t>2016</w:t>
      </w:r>
      <w:r w:rsidRPr="00487B9D">
        <w:rPr>
          <w:rFonts w:ascii="Times New Roman" w:hAnsi="Times New Roman"/>
          <w:sz w:val="24"/>
          <w:szCs w:val="24"/>
          <w:shd w:val="clear" w:color="auto" w:fill="FFFFFF"/>
        </w:rPr>
        <w:t>. - 286 c.</w:t>
      </w:r>
    </w:p>
    <w:p w:rsidR="00311E8A" w:rsidRPr="00487B9D" w:rsidRDefault="00311E8A" w:rsidP="00F35FC6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487B9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87B9D">
        <w:rPr>
          <w:rFonts w:ascii="Times New Roman" w:hAnsi="Times New Roman"/>
          <w:sz w:val="24"/>
          <w:szCs w:val="24"/>
          <w:shd w:val="clear" w:color="auto" w:fill="FFFFFF"/>
        </w:rPr>
        <w:t>Марион</w:t>
      </w:r>
      <w:proofErr w:type="spellEnd"/>
      <w:r w:rsidRPr="00487B9D">
        <w:rPr>
          <w:rFonts w:ascii="Times New Roman" w:hAnsi="Times New Roman"/>
          <w:sz w:val="24"/>
          <w:szCs w:val="24"/>
          <w:shd w:val="clear" w:color="auto" w:fill="FFFFFF"/>
        </w:rPr>
        <w:t xml:space="preserve">, Г. Руководство по урологии / Г. </w:t>
      </w:r>
      <w:proofErr w:type="spellStart"/>
      <w:r w:rsidRPr="00487B9D">
        <w:rPr>
          <w:rFonts w:ascii="Times New Roman" w:hAnsi="Times New Roman"/>
          <w:sz w:val="24"/>
          <w:szCs w:val="24"/>
          <w:shd w:val="clear" w:color="auto" w:fill="FFFFFF"/>
        </w:rPr>
        <w:t>Марион</w:t>
      </w:r>
      <w:proofErr w:type="spellEnd"/>
      <w:r w:rsidRPr="00487B9D">
        <w:rPr>
          <w:rFonts w:ascii="Times New Roman" w:hAnsi="Times New Roman"/>
          <w:sz w:val="24"/>
          <w:szCs w:val="24"/>
          <w:shd w:val="clear" w:color="auto" w:fill="FFFFFF"/>
        </w:rPr>
        <w:t>. - М.: Государственное издательство медицинской литературы, </w:t>
      </w:r>
      <w:r w:rsidRPr="00487B9D">
        <w:rPr>
          <w:rStyle w:val="af"/>
          <w:rFonts w:ascii="Times New Roman" w:hAnsi="Times New Roman"/>
          <w:b w:val="0"/>
          <w:sz w:val="24"/>
          <w:szCs w:val="24"/>
          <w:shd w:val="clear" w:color="auto" w:fill="FFFFFF"/>
        </w:rPr>
        <w:t>2017</w:t>
      </w:r>
      <w:r w:rsidRPr="00487B9D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487B9D">
        <w:rPr>
          <w:rFonts w:ascii="Times New Roman" w:hAnsi="Times New Roman"/>
          <w:sz w:val="24"/>
          <w:szCs w:val="24"/>
          <w:shd w:val="clear" w:color="auto" w:fill="FFFFFF"/>
        </w:rPr>
        <w:t xml:space="preserve"> - 592 c.</w:t>
      </w:r>
    </w:p>
    <w:p w:rsidR="00311E8A" w:rsidRPr="00487B9D" w:rsidRDefault="00311E8A" w:rsidP="00F35FC6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487B9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87B9D">
        <w:rPr>
          <w:rFonts w:ascii="Times New Roman" w:hAnsi="Times New Roman"/>
          <w:sz w:val="24"/>
          <w:szCs w:val="24"/>
          <w:shd w:val="clear" w:color="auto" w:fill="FFFFFF"/>
        </w:rPr>
        <w:t>Неймарк</w:t>
      </w:r>
      <w:proofErr w:type="spellEnd"/>
      <w:r w:rsidRPr="00487B9D">
        <w:rPr>
          <w:rFonts w:ascii="Times New Roman" w:hAnsi="Times New Roman"/>
          <w:sz w:val="24"/>
          <w:szCs w:val="24"/>
          <w:shd w:val="clear" w:color="auto" w:fill="FFFFFF"/>
        </w:rPr>
        <w:t xml:space="preserve">, Александр </w:t>
      </w:r>
      <w:proofErr w:type="spellStart"/>
      <w:r w:rsidRPr="00487B9D">
        <w:rPr>
          <w:rFonts w:ascii="Times New Roman" w:hAnsi="Times New Roman"/>
          <w:sz w:val="24"/>
          <w:szCs w:val="24"/>
          <w:shd w:val="clear" w:color="auto" w:fill="FFFFFF"/>
        </w:rPr>
        <w:t>Израильевич</w:t>
      </w:r>
      <w:proofErr w:type="spellEnd"/>
      <w:r w:rsidRPr="00487B9D">
        <w:rPr>
          <w:rFonts w:ascii="Times New Roman" w:hAnsi="Times New Roman"/>
          <w:sz w:val="24"/>
          <w:szCs w:val="24"/>
          <w:shd w:val="clear" w:color="auto" w:fill="FFFFFF"/>
        </w:rPr>
        <w:t xml:space="preserve"> Сочетанная патология в </w:t>
      </w:r>
      <w:proofErr w:type="spellStart"/>
      <w:r w:rsidRPr="00487B9D">
        <w:rPr>
          <w:rFonts w:ascii="Times New Roman" w:hAnsi="Times New Roman"/>
          <w:sz w:val="24"/>
          <w:szCs w:val="24"/>
          <w:shd w:val="clear" w:color="auto" w:fill="FFFFFF"/>
        </w:rPr>
        <w:t>урогинекологии</w:t>
      </w:r>
      <w:proofErr w:type="spellEnd"/>
      <w:r w:rsidRPr="00487B9D">
        <w:rPr>
          <w:rFonts w:ascii="Times New Roman" w:hAnsi="Times New Roman"/>
          <w:sz w:val="24"/>
          <w:szCs w:val="24"/>
          <w:shd w:val="clear" w:color="auto" w:fill="FFFFFF"/>
        </w:rPr>
        <w:t xml:space="preserve">. Диагностика и лечение / </w:t>
      </w:r>
      <w:proofErr w:type="spellStart"/>
      <w:r w:rsidRPr="00487B9D">
        <w:rPr>
          <w:rFonts w:ascii="Times New Roman" w:hAnsi="Times New Roman"/>
          <w:sz w:val="24"/>
          <w:szCs w:val="24"/>
          <w:shd w:val="clear" w:color="auto" w:fill="FFFFFF"/>
        </w:rPr>
        <w:t>Неймарк</w:t>
      </w:r>
      <w:proofErr w:type="spellEnd"/>
      <w:r w:rsidRPr="00487B9D">
        <w:rPr>
          <w:rFonts w:ascii="Times New Roman" w:hAnsi="Times New Roman"/>
          <w:sz w:val="24"/>
          <w:szCs w:val="24"/>
          <w:shd w:val="clear" w:color="auto" w:fill="FFFFFF"/>
        </w:rPr>
        <w:t xml:space="preserve"> Александр </w:t>
      </w:r>
      <w:proofErr w:type="spellStart"/>
      <w:r w:rsidRPr="00487B9D">
        <w:rPr>
          <w:rFonts w:ascii="Times New Roman" w:hAnsi="Times New Roman"/>
          <w:sz w:val="24"/>
          <w:szCs w:val="24"/>
          <w:shd w:val="clear" w:color="auto" w:fill="FFFFFF"/>
        </w:rPr>
        <w:t>Израильевич</w:t>
      </w:r>
      <w:proofErr w:type="spellEnd"/>
      <w:r w:rsidRPr="00487B9D">
        <w:rPr>
          <w:rFonts w:ascii="Times New Roman" w:hAnsi="Times New Roman"/>
          <w:sz w:val="24"/>
          <w:szCs w:val="24"/>
          <w:shd w:val="clear" w:color="auto" w:fill="FFFFFF"/>
        </w:rPr>
        <w:t>. - М.: Е-</w:t>
      </w:r>
      <w:proofErr w:type="spellStart"/>
      <w:r w:rsidRPr="00487B9D">
        <w:rPr>
          <w:rFonts w:ascii="Times New Roman" w:hAnsi="Times New Roman"/>
          <w:sz w:val="24"/>
          <w:szCs w:val="24"/>
          <w:shd w:val="clear" w:color="auto" w:fill="FFFFFF"/>
        </w:rPr>
        <w:t>ното</w:t>
      </w:r>
      <w:proofErr w:type="spellEnd"/>
      <w:r w:rsidRPr="00487B9D">
        <w:rPr>
          <w:rFonts w:ascii="Times New Roman" w:hAnsi="Times New Roman"/>
          <w:sz w:val="24"/>
          <w:szCs w:val="24"/>
          <w:shd w:val="clear" w:color="auto" w:fill="FFFFFF"/>
        </w:rPr>
        <w:t>, </w:t>
      </w:r>
      <w:r w:rsidRPr="00487B9D">
        <w:rPr>
          <w:rStyle w:val="af"/>
          <w:rFonts w:ascii="Times New Roman" w:hAnsi="Times New Roman"/>
          <w:b w:val="0"/>
          <w:sz w:val="24"/>
          <w:szCs w:val="24"/>
          <w:shd w:val="clear" w:color="auto" w:fill="FFFFFF"/>
        </w:rPr>
        <w:t>2019</w:t>
      </w:r>
      <w:r w:rsidRPr="00487B9D">
        <w:rPr>
          <w:rFonts w:ascii="Times New Roman" w:hAnsi="Times New Roman"/>
          <w:b/>
          <w:sz w:val="24"/>
          <w:szCs w:val="24"/>
          <w:shd w:val="clear" w:color="auto" w:fill="FFFFFF"/>
        </w:rPr>
        <w:t>. - </w:t>
      </w:r>
      <w:r w:rsidRPr="00487B9D">
        <w:rPr>
          <w:rStyle w:val="af"/>
          <w:rFonts w:ascii="Times New Roman" w:hAnsi="Times New Roman"/>
          <w:b w:val="0"/>
          <w:sz w:val="24"/>
          <w:szCs w:val="24"/>
          <w:shd w:val="clear" w:color="auto" w:fill="FFFFFF"/>
        </w:rPr>
        <w:t>882</w:t>
      </w:r>
      <w:r w:rsidRPr="00487B9D">
        <w:rPr>
          <w:rFonts w:ascii="Times New Roman" w:hAnsi="Times New Roman"/>
          <w:b/>
          <w:sz w:val="24"/>
          <w:szCs w:val="24"/>
          <w:shd w:val="clear" w:color="auto" w:fill="FFFFFF"/>
        </w:rPr>
        <w:t> </w:t>
      </w:r>
      <w:r w:rsidRPr="00487B9D">
        <w:rPr>
          <w:rFonts w:ascii="Times New Roman" w:hAnsi="Times New Roman"/>
          <w:sz w:val="24"/>
          <w:szCs w:val="24"/>
          <w:shd w:val="clear" w:color="auto" w:fill="FFFFFF"/>
        </w:rPr>
        <w:t>c.</w:t>
      </w:r>
    </w:p>
    <w:p w:rsidR="00311E8A" w:rsidRPr="00487B9D" w:rsidRDefault="00311E8A" w:rsidP="00F35FC6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487B9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15. </w:t>
      </w:r>
      <w:proofErr w:type="spellStart"/>
      <w:r w:rsidRPr="00487B9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Олдер</w:t>
      </w:r>
      <w:proofErr w:type="spellEnd"/>
      <w:r w:rsidRPr="00487B9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А.Р. Атлас визуализации в урологии / А.Р. </w:t>
      </w:r>
      <w:proofErr w:type="spellStart"/>
      <w:r w:rsidRPr="00487B9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Олдер</w:t>
      </w:r>
      <w:proofErr w:type="spellEnd"/>
      <w:r w:rsidRPr="00487B9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- М.: ГЭОТАР-Медиа, </w:t>
      </w:r>
      <w:r w:rsidRPr="00487B9D">
        <w:rPr>
          <w:rStyle w:val="af"/>
          <w:rFonts w:ascii="Times New Roman" w:hAnsi="Times New Roman"/>
          <w:b w:val="0"/>
          <w:sz w:val="24"/>
          <w:szCs w:val="24"/>
          <w:shd w:val="clear" w:color="auto" w:fill="FFFFFF"/>
        </w:rPr>
        <w:t>2019</w:t>
      </w:r>
      <w:r w:rsidRPr="00487B9D">
        <w:rPr>
          <w:rFonts w:ascii="Times New Roman" w:hAnsi="Times New Roman"/>
          <w:b/>
          <w:sz w:val="24"/>
          <w:szCs w:val="24"/>
          <w:shd w:val="clear" w:color="auto" w:fill="FFFFFF"/>
        </w:rPr>
        <w:t>. - </w:t>
      </w:r>
      <w:r w:rsidRPr="00487B9D">
        <w:rPr>
          <w:rStyle w:val="af"/>
          <w:rFonts w:ascii="Times New Roman" w:hAnsi="Times New Roman"/>
          <w:b w:val="0"/>
          <w:sz w:val="24"/>
          <w:szCs w:val="24"/>
          <w:shd w:val="clear" w:color="auto" w:fill="FFFFFF"/>
        </w:rPr>
        <w:t>235</w:t>
      </w:r>
      <w:r w:rsidRPr="00487B9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c.</w:t>
      </w:r>
    </w:p>
    <w:p w:rsidR="00311E8A" w:rsidRPr="00487B9D" w:rsidRDefault="00311E8A" w:rsidP="00F35FC6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487B9D">
        <w:rPr>
          <w:rFonts w:ascii="Times New Roman" w:hAnsi="Times New Roman"/>
          <w:sz w:val="24"/>
          <w:szCs w:val="24"/>
        </w:rPr>
        <w:t>Урология. От симптомов к диагнозу и лечению [Текст</w:t>
      </w:r>
      <w:proofErr w:type="gramStart"/>
      <w:r w:rsidRPr="00487B9D">
        <w:rPr>
          <w:rFonts w:ascii="Times New Roman" w:hAnsi="Times New Roman"/>
          <w:sz w:val="24"/>
          <w:szCs w:val="24"/>
        </w:rPr>
        <w:t>] :</w:t>
      </w:r>
      <w:proofErr w:type="gramEnd"/>
      <w:r w:rsidRPr="00487B9D">
        <w:rPr>
          <w:rFonts w:ascii="Times New Roman" w:hAnsi="Times New Roman"/>
          <w:sz w:val="24"/>
          <w:szCs w:val="24"/>
        </w:rPr>
        <w:t xml:space="preserve"> ил. рук. / под ред. П. В. </w:t>
      </w:r>
      <w:proofErr w:type="spellStart"/>
      <w:r w:rsidRPr="00487B9D">
        <w:rPr>
          <w:rFonts w:ascii="Times New Roman" w:hAnsi="Times New Roman"/>
          <w:sz w:val="24"/>
          <w:szCs w:val="24"/>
        </w:rPr>
        <w:t>Глыбочко</w:t>
      </w:r>
      <w:proofErr w:type="spellEnd"/>
      <w:r w:rsidRPr="00487B9D">
        <w:rPr>
          <w:rFonts w:ascii="Times New Roman" w:hAnsi="Times New Roman"/>
          <w:sz w:val="24"/>
          <w:szCs w:val="24"/>
        </w:rPr>
        <w:t xml:space="preserve">, Ю. Г. </w:t>
      </w:r>
      <w:proofErr w:type="spellStart"/>
      <w:r w:rsidRPr="00487B9D">
        <w:rPr>
          <w:rFonts w:ascii="Times New Roman" w:hAnsi="Times New Roman"/>
          <w:sz w:val="24"/>
          <w:szCs w:val="24"/>
        </w:rPr>
        <w:t>Аляева</w:t>
      </w:r>
      <w:proofErr w:type="spellEnd"/>
      <w:r w:rsidRPr="00487B9D">
        <w:rPr>
          <w:rFonts w:ascii="Times New Roman" w:hAnsi="Times New Roman"/>
          <w:sz w:val="24"/>
          <w:szCs w:val="24"/>
        </w:rPr>
        <w:t xml:space="preserve">, Н. А. Григорьева. - </w:t>
      </w:r>
      <w:proofErr w:type="gramStart"/>
      <w:r w:rsidRPr="00487B9D">
        <w:rPr>
          <w:rFonts w:ascii="Times New Roman" w:hAnsi="Times New Roman"/>
          <w:sz w:val="24"/>
          <w:szCs w:val="24"/>
        </w:rPr>
        <w:t>Москва :</w:t>
      </w:r>
      <w:proofErr w:type="gramEnd"/>
      <w:r w:rsidRPr="00487B9D">
        <w:rPr>
          <w:rFonts w:ascii="Times New Roman" w:hAnsi="Times New Roman"/>
          <w:sz w:val="24"/>
          <w:szCs w:val="24"/>
        </w:rPr>
        <w:t xml:space="preserve"> ГЭОТАР-Медиа, 2014. - 148 с.</w:t>
      </w:r>
    </w:p>
    <w:p w:rsidR="00FB5845" w:rsidRPr="00487B9D" w:rsidRDefault="00FB5845" w:rsidP="00FB584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Taylor ER,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>Stoller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ML. Vascular theory of the formation of Randall plaques.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</w:rPr>
        <w:t>Urolithiasis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</w:rPr>
        <w:t xml:space="preserve"> 2015;43(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</w:rPr>
        <w:t>Suppl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</w:rPr>
        <w:t xml:space="preserve"> 1):41-5.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</w:rPr>
        <w:t>doi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</w:rPr>
        <w:t>: 10.1007/ s00240-014-0718-4.</w:t>
      </w:r>
    </w:p>
    <w:p w:rsidR="00FB5845" w:rsidRPr="00487B9D" w:rsidRDefault="00FB5845" w:rsidP="00FB584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Pak CY,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>Sakhaee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K, Moe OW, Poindexter J, Adams-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>Huet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B, Pearle MS, et al.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</w:rPr>
        <w:t>Defining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</w:rPr>
        <w:t>hypercalciuria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</w:rPr>
        <w:t>nephrolithiasis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</w:rPr>
        <w:t>Kidney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</w:rPr>
        <w:t>Int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</w:rPr>
        <w:t xml:space="preserve"> 2011;80(7):777-82.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</w:rPr>
        <w:t>doi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</w:rPr>
        <w:t>: 10.1038/ki.2011.227.</w:t>
      </w:r>
    </w:p>
    <w:p w:rsidR="00FB5845" w:rsidRPr="00487B9D" w:rsidRDefault="00FB5845" w:rsidP="00FB584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Pearle MS. Urinary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>lithiasis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etiology, epidemiology and pathogenesis. In Campbell-Walsh Urology, 9-th </w:t>
      </w:r>
      <w:proofErr w:type="gramStart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>edition;[</w:t>
      </w:r>
      <w:proofErr w:type="gramEnd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edit. Alan J. Wein].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</w:rPr>
        <w:t>Philadelphia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</w:rPr>
        <w:t xml:space="preserve">, PA, 2007.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</w:rPr>
        <w:t>Vol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</w:rPr>
        <w:t>. 2. P. 1363-1392.</w:t>
      </w:r>
    </w:p>
    <w:p w:rsidR="00FB5845" w:rsidRPr="00487B9D" w:rsidRDefault="00FB5845" w:rsidP="00FB584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Pearle MS, Goldfarb DS,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>Assimos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DG,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>Curhan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G,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>Denu-Ciocca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CJ, et al. Medical management of kidney stones: AUA Guideline. URL: https://www.auanet.org/guidelines/stone-disease-medical-(2014).</w:t>
      </w:r>
    </w:p>
    <w:p w:rsidR="00FB5845" w:rsidRPr="00487B9D" w:rsidRDefault="00FB5845" w:rsidP="00FB584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>Türk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C, Knoll T,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>Petrik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A,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>Sarica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K,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>Skolarikos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A, Straub M, et al. Guidelines on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>Urolithiasis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>. EAU, 2015. URL: </w:t>
      </w:r>
      <w:r w:rsidR="00BD511B">
        <w:fldChar w:fldCharType="begin"/>
      </w:r>
      <w:r w:rsidR="00BD511B" w:rsidRPr="00BD511B">
        <w:rPr>
          <w:lang w:val="en-US"/>
        </w:rPr>
        <w:instrText xml:space="preserve"> HYPERLINK "https://uroweb.org/wp-content/uploads/EAU-Guidelines-Urolithiasis-2015-v2.pdf" \o "https://uroweb.org/wp-content/uploads/EAU-Guidelines-Urolithiasis-2015-v2.pdf" </w:instrText>
      </w:r>
      <w:r w:rsidR="00BD511B">
        <w:fldChar w:fldCharType="separate"/>
      </w:r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>https://uroweb.org/wp-content/uploads/EAU-Guidelines-Urolithiasis-2015-v...</w:t>
      </w:r>
      <w:r w:rsidR="00BD511B">
        <w:rPr>
          <w:rFonts w:ascii="Times New Roman" w:eastAsia="Times New Roman" w:hAnsi="Times New Roman" w:cs="Times New Roman"/>
          <w:sz w:val="24"/>
          <w:szCs w:val="24"/>
          <w:lang w:val="en-US"/>
        </w:rPr>
        <w:fldChar w:fldCharType="end"/>
      </w:r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FB5845" w:rsidRPr="00487B9D" w:rsidRDefault="00FB5845" w:rsidP="00FB584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Phillips R,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>Hanchanale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VS, Myatt A,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>Somani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B,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>Nabi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G,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>Biyani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CS. Citrate salts for preventing and treating calcium containing kidney stones in adults.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</w:rPr>
        <w:t>Cochrane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</w:rPr>
        <w:t>Database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</w:rPr>
        <w:t>Syst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</w:rPr>
        <w:t>Rev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</w:rPr>
        <w:t>. 2015. №6.</w:t>
      </w:r>
    </w:p>
    <w:p w:rsidR="00FB5845" w:rsidRPr="00487B9D" w:rsidRDefault="00FB5845" w:rsidP="00FB584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>Menditto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VG,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>Lucci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M,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>Polonara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S. The role of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>hypomagnesiuria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>urolithiasis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and renal colic: results from a prospective study of a metabolic evaluation protocol.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</w:rPr>
        <w:t>Minerva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7B9D">
        <w:rPr>
          <w:rFonts w:ascii="Times New Roman" w:eastAsia="Times New Roman" w:hAnsi="Times New Roman" w:cs="Times New Roman"/>
          <w:sz w:val="24"/>
          <w:szCs w:val="24"/>
        </w:rPr>
        <w:t>Med</w:t>
      </w:r>
      <w:proofErr w:type="spellEnd"/>
      <w:r w:rsidRPr="00487B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87B9D">
        <w:rPr>
          <w:rFonts w:ascii="Times New Roman" w:eastAsia="Times New Roman" w:hAnsi="Times New Roman" w:cs="Times New Roman"/>
          <w:sz w:val="24"/>
          <w:szCs w:val="24"/>
        </w:rPr>
        <w:t>2012;103:377</w:t>
      </w:r>
      <w:proofErr w:type="gramEnd"/>
      <w:r w:rsidRPr="00487B9D">
        <w:rPr>
          <w:rFonts w:ascii="Times New Roman" w:eastAsia="Times New Roman" w:hAnsi="Times New Roman" w:cs="Times New Roman"/>
          <w:sz w:val="24"/>
          <w:szCs w:val="24"/>
        </w:rPr>
        <w:t>-382.</w:t>
      </w:r>
    </w:p>
    <w:p w:rsidR="00FB5845" w:rsidRPr="00487B9D" w:rsidRDefault="00FB5845" w:rsidP="00FB5845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p w:rsidR="00311E8A" w:rsidRPr="00487B9D" w:rsidRDefault="00311E8A" w:rsidP="00F76B65">
      <w:pPr>
        <w:rPr>
          <w:rFonts w:ascii="Times New Roman" w:hAnsi="Times New Roman" w:cs="Times New Roman"/>
          <w:sz w:val="24"/>
          <w:szCs w:val="24"/>
        </w:rPr>
      </w:pPr>
    </w:p>
    <w:p w:rsidR="0065574C" w:rsidRPr="00487B9D" w:rsidRDefault="0065574C" w:rsidP="00311E8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5574C" w:rsidRPr="00487B9D" w:rsidRDefault="0065574C" w:rsidP="0065574C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65574C" w:rsidRPr="00487B9D" w:rsidRDefault="0065574C" w:rsidP="0065574C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87B9D">
        <w:rPr>
          <w:rFonts w:ascii="Times New Roman" w:hAnsi="Times New Roman" w:cs="Times New Roman"/>
          <w:bCs/>
          <w:color w:val="000000"/>
          <w:sz w:val="24"/>
          <w:szCs w:val="24"/>
        </w:rPr>
        <w:t>Дополнительная:</w:t>
      </w:r>
    </w:p>
    <w:p w:rsidR="00311E8A" w:rsidRPr="00487B9D" w:rsidRDefault="00311E8A" w:rsidP="00311E8A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>Глазун</w:t>
      </w:r>
      <w:proofErr w:type="spellEnd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 xml:space="preserve">, Людмила Олеговна. Ультразвуковая диагностика заболеваний почек / Л.О. </w:t>
      </w:r>
      <w:proofErr w:type="spellStart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>Глазун</w:t>
      </w:r>
      <w:proofErr w:type="spellEnd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 xml:space="preserve">, Е.В. </w:t>
      </w:r>
      <w:proofErr w:type="spellStart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>Полухина</w:t>
      </w:r>
      <w:proofErr w:type="spellEnd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 xml:space="preserve">. - </w:t>
      </w:r>
      <w:proofErr w:type="gramStart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>Москва :</w:t>
      </w:r>
      <w:proofErr w:type="gramEnd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>Видар</w:t>
      </w:r>
      <w:proofErr w:type="spellEnd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>, 2014 - 288 с.</w:t>
      </w:r>
    </w:p>
    <w:p w:rsidR="00311E8A" w:rsidRPr="00487B9D" w:rsidRDefault="00311E8A" w:rsidP="00311E8A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87B9D">
        <w:rPr>
          <w:rFonts w:ascii="Times New Roman" w:eastAsia="Times New Roman" w:hAnsi="Times New Roman"/>
          <w:color w:val="000000"/>
          <w:sz w:val="24"/>
          <w:szCs w:val="24"/>
        </w:rPr>
        <w:t xml:space="preserve">Данович, Габриэль М. Трансплантация </w:t>
      </w:r>
      <w:proofErr w:type="gramStart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>почки :</w:t>
      </w:r>
      <w:proofErr w:type="gramEnd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 xml:space="preserve"> [практическое руководство] / Габриэль М. Данович [и др.]. - </w:t>
      </w:r>
      <w:proofErr w:type="gramStart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>Москва :</w:t>
      </w:r>
      <w:proofErr w:type="gramEnd"/>
      <w:r w:rsidRPr="00487B9D">
        <w:rPr>
          <w:rFonts w:ascii="Times New Roman" w:eastAsia="Times New Roman" w:hAnsi="Times New Roman"/>
          <w:color w:val="000000"/>
          <w:sz w:val="24"/>
          <w:szCs w:val="24"/>
        </w:rPr>
        <w:t xml:space="preserve"> ГЭОТАР-Медиа, 2014 - 845 с.: ил. </w:t>
      </w:r>
    </w:p>
    <w:p w:rsidR="00DE0B4F" w:rsidRPr="00487B9D" w:rsidRDefault="00DE0B4F" w:rsidP="00311E8A">
      <w:pPr>
        <w:spacing w:before="100" w:beforeAutospacing="1" w:after="100" w:afterAutospacing="1" w:line="240" w:lineRule="auto"/>
        <w:ind w:left="284"/>
        <w:contextualSpacing/>
        <w:rPr>
          <w:rFonts w:ascii="Times New Roman" w:hAnsi="Times New Roman" w:cs="Times New Roman"/>
          <w:kern w:val="28"/>
          <w:sz w:val="24"/>
          <w:szCs w:val="24"/>
        </w:rPr>
      </w:pPr>
    </w:p>
    <w:sectPr w:rsidR="00DE0B4F" w:rsidRPr="00487B9D" w:rsidSect="00605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15BB0"/>
    <w:multiLevelType w:val="hybridMultilevel"/>
    <w:tmpl w:val="D812EAA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285"/>
        </w:tabs>
        <w:ind w:left="285" w:hanging="360"/>
      </w:pPr>
    </w:lvl>
    <w:lvl w:ilvl="2" w:tplc="FFFFFFFF">
      <w:start w:val="1"/>
      <w:numFmt w:val="decimal"/>
      <w:lvlText w:val="%3."/>
      <w:lvlJc w:val="left"/>
      <w:pPr>
        <w:tabs>
          <w:tab w:val="num" w:pos="1005"/>
        </w:tabs>
        <w:ind w:left="1005" w:hanging="360"/>
      </w:pPr>
    </w:lvl>
    <w:lvl w:ilvl="3" w:tplc="FFFFFFFF">
      <w:start w:val="1"/>
      <w:numFmt w:val="decimal"/>
      <w:lvlText w:val="%4."/>
      <w:lvlJc w:val="left"/>
      <w:pPr>
        <w:tabs>
          <w:tab w:val="num" w:pos="1725"/>
        </w:tabs>
        <w:ind w:left="1725" w:hanging="360"/>
      </w:pPr>
    </w:lvl>
    <w:lvl w:ilvl="4" w:tplc="FFFFFFFF">
      <w:start w:val="1"/>
      <w:numFmt w:val="decimal"/>
      <w:lvlText w:val="%5."/>
      <w:lvlJc w:val="left"/>
      <w:pPr>
        <w:tabs>
          <w:tab w:val="num" w:pos="2445"/>
        </w:tabs>
        <w:ind w:left="2445" w:hanging="360"/>
      </w:pPr>
    </w:lvl>
    <w:lvl w:ilvl="5" w:tplc="FFFFFFFF">
      <w:start w:val="1"/>
      <w:numFmt w:val="decimal"/>
      <w:lvlText w:val="%6."/>
      <w:lvlJc w:val="left"/>
      <w:pPr>
        <w:tabs>
          <w:tab w:val="num" w:pos="3165"/>
        </w:tabs>
        <w:ind w:left="3165" w:hanging="360"/>
      </w:pPr>
    </w:lvl>
    <w:lvl w:ilvl="6" w:tplc="FFFFFFFF">
      <w:start w:val="1"/>
      <w:numFmt w:val="decimal"/>
      <w:lvlText w:val="%7."/>
      <w:lvlJc w:val="left"/>
      <w:pPr>
        <w:tabs>
          <w:tab w:val="num" w:pos="3885"/>
        </w:tabs>
        <w:ind w:left="3885" w:hanging="360"/>
      </w:pPr>
    </w:lvl>
    <w:lvl w:ilvl="7" w:tplc="FFFFFFFF">
      <w:start w:val="1"/>
      <w:numFmt w:val="decimal"/>
      <w:lvlText w:val="%8."/>
      <w:lvlJc w:val="left"/>
      <w:pPr>
        <w:tabs>
          <w:tab w:val="num" w:pos="4605"/>
        </w:tabs>
        <w:ind w:left="4605" w:hanging="360"/>
      </w:pPr>
    </w:lvl>
    <w:lvl w:ilvl="8" w:tplc="FFFFFFFF">
      <w:start w:val="1"/>
      <w:numFmt w:val="decimal"/>
      <w:lvlText w:val="%9."/>
      <w:lvlJc w:val="left"/>
      <w:pPr>
        <w:tabs>
          <w:tab w:val="num" w:pos="5325"/>
        </w:tabs>
        <w:ind w:left="5325" w:hanging="360"/>
      </w:pPr>
    </w:lvl>
  </w:abstractNum>
  <w:abstractNum w:abstractNumId="1" w15:restartNumberingAfterBreak="0">
    <w:nsid w:val="2B1D2226"/>
    <w:multiLevelType w:val="hybridMultilevel"/>
    <w:tmpl w:val="CD549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C65FFC"/>
    <w:multiLevelType w:val="hybridMultilevel"/>
    <w:tmpl w:val="CD54974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D13B5"/>
    <w:multiLevelType w:val="hybridMultilevel"/>
    <w:tmpl w:val="66F8B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ED6916"/>
    <w:multiLevelType w:val="hybridMultilevel"/>
    <w:tmpl w:val="35A8D20E"/>
    <w:lvl w:ilvl="0" w:tplc="B4AA7E4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81216"/>
    <w:multiLevelType w:val="multilevel"/>
    <w:tmpl w:val="31249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463EA1"/>
    <w:multiLevelType w:val="hybridMultilevel"/>
    <w:tmpl w:val="B7C69902"/>
    <w:lvl w:ilvl="0" w:tplc="EFB8FCF4">
      <w:numFmt w:val="bullet"/>
      <w:lvlText w:val=""/>
      <w:lvlJc w:val="left"/>
      <w:pPr>
        <w:ind w:left="420" w:hanging="360"/>
      </w:pPr>
      <w:rPr>
        <w:rFonts w:ascii="Wingdings" w:eastAsiaTheme="minorEastAsia" w:hAnsi="Wingding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60AF726C"/>
    <w:multiLevelType w:val="hybridMultilevel"/>
    <w:tmpl w:val="EA9C1A8C"/>
    <w:lvl w:ilvl="0" w:tplc="0419000D">
      <w:start w:val="1"/>
      <w:numFmt w:val="bullet"/>
      <w:lvlText w:val=""/>
      <w:lvlJc w:val="left"/>
      <w:pPr>
        <w:ind w:left="4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635C187A"/>
    <w:multiLevelType w:val="hybridMultilevel"/>
    <w:tmpl w:val="EB5E1E70"/>
    <w:lvl w:ilvl="0" w:tplc="A12EFAA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7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802D8"/>
    <w:rsid w:val="00001817"/>
    <w:rsid w:val="000309F7"/>
    <w:rsid w:val="000526DE"/>
    <w:rsid w:val="00071DA1"/>
    <w:rsid w:val="000801EE"/>
    <w:rsid w:val="000802D8"/>
    <w:rsid w:val="0008121A"/>
    <w:rsid w:val="00162AB0"/>
    <w:rsid w:val="00182881"/>
    <w:rsid w:val="001A08C3"/>
    <w:rsid w:val="001B2BC4"/>
    <w:rsid w:val="001D6C6A"/>
    <w:rsid w:val="001E291D"/>
    <w:rsid w:val="002341AB"/>
    <w:rsid w:val="00283368"/>
    <w:rsid w:val="00291AAB"/>
    <w:rsid w:val="00303311"/>
    <w:rsid w:val="00311E8A"/>
    <w:rsid w:val="00314DC8"/>
    <w:rsid w:val="00345245"/>
    <w:rsid w:val="00347AE9"/>
    <w:rsid w:val="00351D64"/>
    <w:rsid w:val="003B733A"/>
    <w:rsid w:val="00425910"/>
    <w:rsid w:val="00477569"/>
    <w:rsid w:val="0048772E"/>
    <w:rsid w:val="00487B9D"/>
    <w:rsid w:val="004F6686"/>
    <w:rsid w:val="005119C1"/>
    <w:rsid w:val="00536350"/>
    <w:rsid w:val="00545002"/>
    <w:rsid w:val="00564A80"/>
    <w:rsid w:val="0058569C"/>
    <w:rsid w:val="005926D1"/>
    <w:rsid w:val="00596AFD"/>
    <w:rsid w:val="005B6879"/>
    <w:rsid w:val="00604004"/>
    <w:rsid w:val="00605D64"/>
    <w:rsid w:val="00654F90"/>
    <w:rsid w:val="0065574C"/>
    <w:rsid w:val="00720934"/>
    <w:rsid w:val="00724558"/>
    <w:rsid w:val="00752BC7"/>
    <w:rsid w:val="0075336F"/>
    <w:rsid w:val="0075467A"/>
    <w:rsid w:val="007A7FBB"/>
    <w:rsid w:val="007C5E5C"/>
    <w:rsid w:val="007D3FA1"/>
    <w:rsid w:val="00813BF4"/>
    <w:rsid w:val="00842F16"/>
    <w:rsid w:val="00845B4E"/>
    <w:rsid w:val="008A2044"/>
    <w:rsid w:val="008D26F6"/>
    <w:rsid w:val="008F5039"/>
    <w:rsid w:val="00951F9C"/>
    <w:rsid w:val="00955CE4"/>
    <w:rsid w:val="009914F3"/>
    <w:rsid w:val="009C507F"/>
    <w:rsid w:val="00A01DF6"/>
    <w:rsid w:val="00A16B29"/>
    <w:rsid w:val="00A25D5C"/>
    <w:rsid w:val="00A77A41"/>
    <w:rsid w:val="00AA0CD6"/>
    <w:rsid w:val="00AC2B12"/>
    <w:rsid w:val="00B009D8"/>
    <w:rsid w:val="00B10688"/>
    <w:rsid w:val="00B31FE2"/>
    <w:rsid w:val="00B34025"/>
    <w:rsid w:val="00B87383"/>
    <w:rsid w:val="00B923EB"/>
    <w:rsid w:val="00B9417A"/>
    <w:rsid w:val="00BC71A2"/>
    <w:rsid w:val="00BD12B0"/>
    <w:rsid w:val="00BD511B"/>
    <w:rsid w:val="00BF1FF9"/>
    <w:rsid w:val="00BF6FAC"/>
    <w:rsid w:val="00C4247F"/>
    <w:rsid w:val="00C437E1"/>
    <w:rsid w:val="00C47089"/>
    <w:rsid w:val="00C65CDC"/>
    <w:rsid w:val="00CC60C8"/>
    <w:rsid w:val="00D101F5"/>
    <w:rsid w:val="00D47A91"/>
    <w:rsid w:val="00D846E7"/>
    <w:rsid w:val="00D92FFA"/>
    <w:rsid w:val="00DD3D37"/>
    <w:rsid w:val="00DE0B4F"/>
    <w:rsid w:val="00DF1DAD"/>
    <w:rsid w:val="00DF4399"/>
    <w:rsid w:val="00DF7BD7"/>
    <w:rsid w:val="00E40DAC"/>
    <w:rsid w:val="00E8194C"/>
    <w:rsid w:val="00EC04CE"/>
    <w:rsid w:val="00F3126C"/>
    <w:rsid w:val="00F33471"/>
    <w:rsid w:val="00F41FE1"/>
    <w:rsid w:val="00F4474F"/>
    <w:rsid w:val="00F6390B"/>
    <w:rsid w:val="00F76B65"/>
    <w:rsid w:val="00FB58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04DC3A-C32A-4D86-9A78-3C210BA9D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0C8"/>
  </w:style>
  <w:style w:type="paragraph" w:styleId="2">
    <w:name w:val="heading 2"/>
    <w:basedOn w:val="a"/>
    <w:next w:val="a"/>
    <w:link w:val="20"/>
    <w:uiPriority w:val="9"/>
    <w:unhideWhenUsed/>
    <w:qFormat/>
    <w:rsid w:val="00F3126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s,List Paragraph (numbered (a)),NUMBERED PARAGRAPH,List Paragraph 1,List_Paragraph,Multilevel para_II,Akapit z listą BS,IBL List Paragraph,List Paragraph nowy,Numbered List Paragraph,Bullet1,Numbered list,NumberedParas,Forth level"/>
    <w:basedOn w:val="a"/>
    <w:link w:val="a4"/>
    <w:uiPriority w:val="34"/>
    <w:qFormat/>
    <w:rsid w:val="000802D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5">
    <w:name w:val="Знак"/>
    <w:basedOn w:val="a"/>
    <w:autoRedefine/>
    <w:rsid w:val="00DE0B4F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6">
    <w:name w:val="Body Text Indent"/>
    <w:basedOn w:val="a"/>
    <w:link w:val="a7"/>
    <w:uiPriority w:val="99"/>
    <w:unhideWhenUsed/>
    <w:rsid w:val="007C5E5C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rsid w:val="007C5E5C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7C5E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link w:val="aa"/>
    <w:uiPriority w:val="1"/>
    <w:qFormat/>
    <w:rsid w:val="005B6879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C43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437E1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4">
    <w:name w:val="Абзац списка Знак"/>
    <w:aliases w:val="Bullets Знак,List Paragraph (numbered (a)) Знак,NUMBERED PARAGRAPH Знак,List Paragraph 1 Знак,List_Paragraph Знак,Multilevel para_II Знак,Akapit z listą BS Знак,IBL List Paragraph Знак,List Paragraph nowy Знак,Bullet1 Знак"/>
    <w:link w:val="a3"/>
    <w:uiPriority w:val="34"/>
    <w:locked/>
    <w:rsid w:val="00001817"/>
    <w:rPr>
      <w:rFonts w:ascii="Calibri" w:eastAsia="Calibri" w:hAnsi="Calibri" w:cs="Times New Roman"/>
      <w:lang w:eastAsia="en-US"/>
    </w:rPr>
  </w:style>
  <w:style w:type="character" w:customStyle="1" w:styleId="aa">
    <w:name w:val="Без интервала Знак"/>
    <w:link w:val="a9"/>
    <w:uiPriority w:val="1"/>
    <w:locked/>
    <w:rsid w:val="00001817"/>
  </w:style>
  <w:style w:type="character" w:customStyle="1" w:styleId="20">
    <w:name w:val="Заголовок 2 Знак"/>
    <w:basedOn w:val="a0"/>
    <w:link w:val="2"/>
    <w:uiPriority w:val="9"/>
    <w:rsid w:val="00F312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d">
    <w:name w:val="footer"/>
    <w:basedOn w:val="a"/>
    <w:link w:val="ae"/>
    <w:uiPriority w:val="99"/>
    <w:unhideWhenUsed/>
    <w:rsid w:val="00EC04C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Нижний колонтитул Знак"/>
    <w:basedOn w:val="a0"/>
    <w:link w:val="ad"/>
    <w:uiPriority w:val="99"/>
    <w:rsid w:val="00EC04CE"/>
    <w:rPr>
      <w:rFonts w:ascii="Calibri" w:eastAsia="Times New Roman" w:hAnsi="Calibri" w:cs="Times New Roman"/>
    </w:rPr>
  </w:style>
  <w:style w:type="character" w:styleId="af">
    <w:name w:val="Strong"/>
    <w:basedOn w:val="a0"/>
    <w:uiPriority w:val="22"/>
    <w:qFormat/>
    <w:rsid w:val="00311E8A"/>
    <w:rPr>
      <w:b/>
      <w:bCs/>
    </w:rPr>
  </w:style>
  <w:style w:type="character" w:styleId="af0">
    <w:name w:val="Hyperlink"/>
    <w:basedOn w:val="a0"/>
    <w:uiPriority w:val="99"/>
    <w:semiHidden/>
    <w:unhideWhenUsed/>
    <w:rsid w:val="00FB58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1505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Здравоохранения РК</Company>
  <LinksUpToDate>false</LinksUpToDate>
  <CharactersWithSpaces>10070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Раисова Карлыгаш Аскеровна</cp:lastModifiedBy>
  <cp:revision>5</cp:revision>
  <cp:lastPrinted>2019-11-28T08:34:00Z</cp:lastPrinted>
  <dcterms:created xsi:type="dcterms:W3CDTF">2019-12-06T04:55:00Z</dcterms:created>
  <dcterms:modified xsi:type="dcterms:W3CDTF">2019-12-09T12:01:00Z</dcterms:modified>
</cp:coreProperties>
</file>